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E3A" w:rsidRPr="00C77565" w:rsidRDefault="00EE7E3A" w:rsidP="00EE7E3A">
      <w:pPr>
        <w:rPr>
          <w:rFonts w:asciiTheme="minorHAnsi" w:hAnsiTheme="minorHAnsi" w:cstheme="minorHAnsi"/>
          <w:b/>
          <w:color w:val="000000" w:themeColor="text1"/>
        </w:rPr>
      </w:pPr>
      <w:r w:rsidRPr="00C77565">
        <w:rPr>
          <w:rFonts w:asciiTheme="minorHAnsi" w:hAnsiTheme="minorHAnsi" w:cstheme="minorHAnsi"/>
          <w:b/>
          <w:color w:val="000000" w:themeColor="text1"/>
        </w:rPr>
        <w:t xml:space="preserve">Gospelkirche am 26. Mai </w:t>
      </w:r>
      <w:r w:rsidR="00C77565">
        <w:rPr>
          <w:rFonts w:asciiTheme="minorHAnsi" w:hAnsiTheme="minorHAnsi" w:cstheme="minorHAnsi"/>
          <w:b/>
          <w:color w:val="000000" w:themeColor="text1"/>
        </w:rPr>
        <w:t>2019</w:t>
      </w:r>
    </w:p>
    <w:p w:rsidR="00EE7E3A" w:rsidRPr="00C77565" w:rsidRDefault="00EE7E3A" w:rsidP="00EE7E3A">
      <w:pPr>
        <w:rPr>
          <w:rFonts w:asciiTheme="minorHAnsi" w:hAnsiTheme="minorHAnsi" w:cstheme="minorHAnsi"/>
          <w:b/>
          <w:color w:val="000000" w:themeColor="text1"/>
        </w:rPr>
      </w:pPr>
      <w:r w:rsidRPr="00C77565">
        <w:rPr>
          <w:rFonts w:asciiTheme="minorHAnsi" w:hAnsiTheme="minorHAnsi" w:cstheme="minorHAnsi"/>
          <w:b/>
          <w:color w:val="000000" w:themeColor="text1"/>
        </w:rPr>
        <w:t>Thema: Glauben bezeugen</w:t>
      </w:r>
    </w:p>
    <w:p w:rsidR="00AE1DA6" w:rsidRPr="00C77565" w:rsidRDefault="00EE7E3A" w:rsidP="00EE7E3A">
      <w:pPr>
        <w:rPr>
          <w:rFonts w:asciiTheme="minorHAnsi" w:hAnsiTheme="minorHAnsi" w:cstheme="minorHAnsi"/>
          <w:b/>
          <w:color w:val="000000" w:themeColor="text1"/>
        </w:rPr>
      </w:pPr>
      <w:r w:rsidRPr="00C77565">
        <w:rPr>
          <w:rFonts w:asciiTheme="minorHAnsi" w:hAnsiTheme="minorHAnsi" w:cstheme="minorHAnsi"/>
          <w:b/>
          <w:color w:val="000000" w:themeColor="text1"/>
        </w:rPr>
        <w:t xml:space="preserve">Impulsgeber: </w:t>
      </w:r>
      <w:r w:rsidRPr="00C77565">
        <w:rPr>
          <w:rFonts w:asciiTheme="minorHAnsi" w:hAnsiTheme="minorHAnsi" w:cstheme="minorHAnsi"/>
          <w:color w:val="000000" w:themeColor="text1"/>
        </w:rPr>
        <w:t>Jens Ehebrecht-Zumsande</w:t>
      </w:r>
      <w:r w:rsidR="00AE1DA6" w:rsidRPr="00C77565">
        <w:rPr>
          <w:rFonts w:asciiTheme="minorHAnsi" w:hAnsiTheme="minorHAnsi" w:cstheme="minorHAnsi"/>
          <w:color w:val="000000" w:themeColor="text1"/>
        </w:rPr>
        <w:t xml:space="preserve">, Religionspädagoge und Supervisor DGSv, Leiter des </w:t>
      </w:r>
      <w:r w:rsidR="00C77565">
        <w:rPr>
          <w:rFonts w:asciiTheme="minorHAnsi" w:hAnsiTheme="minorHAnsi" w:cstheme="minorHAnsi"/>
          <w:color w:val="000000" w:themeColor="text1"/>
        </w:rPr>
        <w:t>Grundlagenreferates Kirche in Beziehung</w:t>
      </w:r>
      <w:r w:rsidR="00AE1DA6" w:rsidRPr="00C77565">
        <w:rPr>
          <w:rFonts w:asciiTheme="minorHAnsi" w:hAnsiTheme="minorHAnsi" w:cstheme="minorHAnsi"/>
          <w:color w:val="000000" w:themeColor="text1"/>
        </w:rPr>
        <w:t xml:space="preserve"> im Erzbistum Hamburg</w:t>
      </w:r>
      <w:r w:rsidRPr="00C77565">
        <w:rPr>
          <w:rFonts w:asciiTheme="minorHAnsi" w:hAnsiTheme="minorHAnsi" w:cstheme="minorHAnsi"/>
          <w:b/>
          <w:color w:val="000000" w:themeColor="text1"/>
        </w:rPr>
        <w:br/>
      </w:r>
    </w:p>
    <w:p w:rsidR="0075471C" w:rsidRPr="00C77565" w:rsidRDefault="0075471C" w:rsidP="00C77565">
      <w:pPr>
        <w:spacing w:line="360" w:lineRule="auto"/>
        <w:rPr>
          <w:rFonts w:asciiTheme="minorHAnsi" w:hAnsiTheme="minorHAnsi" w:cstheme="minorHAnsi"/>
        </w:rPr>
      </w:pPr>
      <w:r w:rsidRPr="00C77565">
        <w:rPr>
          <w:rFonts w:asciiTheme="minorHAnsi" w:hAnsiTheme="minorHAnsi" w:cstheme="minorHAnsi"/>
          <w:b/>
        </w:rPr>
        <w:t>Biblische Lesung</w:t>
      </w:r>
      <w:r w:rsidR="00C77565" w:rsidRPr="00C77565">
        <w:rPr>
          <w:rFonts w:asciiTheme="minorHAnsi" w:hAnsiTheme="minorHAnsi" w:cstheme="minorHAnsi"/>
          <w:b/>
        </w:rPr>
        <w:t>:</w:t>
      </w:r>
      <w:r w:rsidR="00C77565" w:rsidRPr="00C77565">
        <w:rPr>
          <w:rFonts w:asciiTheme="minorHAnsi" w:hAnsiTheme="minorHAnsi" w:cstheme="minorHAnsi"/>
        </w:rPr>
        <w:t xml:space="preserve"> 1. </w:t>
      </w:r>
      <w:r w:rsidRPr="00C77565">
        <w:rPr>
          <w:rFonts w:asciiTheme="minorHAnsi" w:hAnsiTheme="minorHAnsi" w:cstheme="minorHAnsi"/>
          <w:color w:val="000000" w:themeColor="text1"/>
        </w:rPr>
        <w:t>Johannes 4, 7-15</w:t>
      </w:r>
    </w:p>
    <w:p w:rsidR="00634074" w:rsidRPr="00C77565" w:rsidRDefault="00295762" w:rsidP="00EE7E3A">
      <w:pPr>
        <w:rPr>
          <w:rFonts w:asciiTheme="minorHAnsi" w:hAnsiTheme="minorHAnsi" w:cstheme="minorHAnsi"/>
          <w:b/>
          <w:color w:val="000000" w:themeColor="text1"/>
        </w:rPr>
      </w:pPr>
      <w:r w:rsidRPr="00C77565">
        <w:rPr>
          <w:rFonts w:asciiTheme="minorHAnsi" w:hAnsiTheme="minorHAnsi" w:cstheme="minorHAnsi"/>
          <w:b/>
          <w:color w:val="000000" w:themeColor="text1"/>
        </w:rPr>
        <w:t>Impuls – G</w:t>
      </w:r>
      <w:r w:rsidR="007E4905">
        <w:rPr>
          <w:rFonts w:asciiTheme="minorHAnsi" w:hAnsiTheme="minorHAnsi" w:cstheme="minorHAnsi"/>
          <w:b/>
          <w:color w:val="000000" w:themeColor="text1"/>
        </w:rPr>
        <w:t>lauben</w:t>
      </w:r>
      <w:r w:rsidRPr="00C77565">
        <w:rPr>
          <w:rFonts w:asciiTheme="minorHAnsi" w:hAnsiTheme="minorHAnsi" w:cstheme="minorHAnsi"/>
          <w:b/>
          <w:color w:val="000000" w:themeColor="text1"/>
        </w:rPr>
        <w:t xml:space="preserve"> bezeugen</w:t>
      </w:r>
    </w:p>
    <w:p w:rsidR="00295762" w:rsidRPr="00C77565" w:rsidRDefault="00634074" w:rsidP="00EE7E3A">
      <w:pPr>
        <w:rPr>
          <w:rFonts w:asciiTheme="minorHAnsi" w:hAnsiTheme="minorHAnsi" w:cstheme="minorHAnsi"/>
          <w:color w:val="000000" w:themeColor="text1"/>
        </w:rPr>
      </w:pPr>
      <w:r w:rsidRPr="00C77565">
        <w:rPr>
          <w:rFonts w:asciiTheme="minorHAnsi" w:hAnsiTheme="minorHAnsi" w:cstheme="minorHAnsi"/>
          <w:color w:val="000000" w:themeColor="text1"/>
        </w:rPr>
        <w:t>„</w:t>
      </w:r>
      <w:r w:rsidRPr="00C77565">
        <w:rPr>
          <w:rFonts w:asciiTheme="minorHAnsi" w:hAnsiTheme="minorHAnsi" w:cstheme="minorHAnsi"/>
          <w:color w:val="000000" w:themeColor="text1"/>
        </w:rPr>
        <w:t>Zeugnis geben – heißt zeigen, was ich liebe!“</w:t>
      </w:r>
    </w:p>
    <w:p w:rsidR="00634074" w:rsidRPr="00C77565" w:rsidRDefault="00634074" w:rsidP="00EE7E3A">
      <w:pPr>
        <w:rPr>
          <w:rFonts w:asciiTheme="minorHAnsi" w:hAnsiTheme="minorHAnsi" w:cstheme="minorHAnsi"/>
          <w:color w:val="000000" w:themeColor="text1"/>
        </w:rPr>
      </w:pPr>
    </w:p>
    <w:p w:rsidR="00531C81" w:rsidRPr="00C77565" w:rsidRDefault="00634074"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 xml:space="preserve">Dieser Satz </w:t>
      </w:r>
      <w:r w:rsidR="006D72E9" w:rsidRPr="00C77565">
        <w:rPr>
          <w:rFonts w:asciiTheme="minorHAnsi" w:hAnsiTheme="minorHAnsi" w:cstheme="minorHAnsi"/>
          <w:color w:val="000000" w:themeColor="text1"/>
        </w:rPr>
        <w:t>geht auf den</w:t>
      </w:r>
      <w:r w:rsidRPr="00C77565">
        <w:rPr>
          <w:rFonts w:asciiTheme="minorHAnsi" w:hAnsiTheme="minorHAnsi" w:cstheme="minorHAnsi"/>
          <w:color w:val="000000" w:themeColor="text1"/>
        </w:rPr>
        <w:t xml:space="preserve"> Religionspädagogen Fulbert </w:t>
      </w:r>
      <w:proofErr w:type="spellStart"/>
      <w:r w:rsidRPr="00C77565">
        <w:rPr>
          <w:rFonts w:asciiTheme="minorHAnsi" w:hAnsiTheme="minorHAnsi" w:cstheme="minorHAnsi"/>
          <w:color w:val="000000" w:themeColor="text1"/>
        </w:rPr>
        <w:t>Steffensky</w:t>
      </w:r>
      <w:proofErr w:type="spellEnd"/>
      <w:r w:rsidR="006D72E9" w:rsidRPr="00C77565">
        <w:rPr>
          <w:rFonts w:asciiTheme="minorHAnsi" w:hAnsiTheme="minorHAnsi" w:cstheme="minorHAnsi"/>
          <w:color w:val="000000" w:themeColor="text1"/>
        </w:rPr>
        <w:t xml:space="preserve"> zurück</w:t>
      </w:r>
      <w:r w:rsidRPr="00C77565">
        <w:rPr>
          <w:rFonts w:asciiTheme="minorHAnsi" w:hAnsiTheme="minorHAnsi" w:cstheme="minorHAnsi"/>
          <w:color w:val="000000" w:themeColor="text1"/>
        </w:rPr>
        <w:t xml:space="preserve">. Das ist mir als erstes eingefallen zum Thema dieses Impulses. </w:t>
      </w:r>
    </w:p>
    <w:p w:rsidR="00531C81" w:rsidRPr="00C77565" w:rsidRDefault="00531C81" w:rsidP="00531C81">
      <w:pPr>
        <w:rPr>
          <w:rFonts w:asciiTheme="minorHAnsi" w:hAnsiTheme="minorHAnsi" w:cstheme="minorHAnsi"/>
          <w:color w:val="000000" w:themeColor="text1"/>
        </w:rPr>
      </w:pPr>
    </w:p>
    <w:p w:rsidR="00634074" w:rsidRPr="00C77565" w:rsidRDefault="00634074"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„Zeigen, was ich liebe!“</w:t>
      </w:r>
      <w:r w:rsidRPr="00C77565">
        <w:rPr>
          <w:rFonts w:asciiTheme="minorHAnsi" w:hAnsiTheme="minorHAnsi" w:cstheme="minorHAnsi"/>
          <w:color w:val="000000" w:themeColor="text1"/>
        </w:rPr>
        <w:t xml:space="preserve"> –</w:t>
      </w:r>
      <w:r w:rsidR="00C77565">
        <w:rPr>
          <w:rFonts w:asciiTheme="minorHAnsi" w:hAnsiTheme="minorHAnsi" w:cstheme="minorHAnsi"/>
          <w:color w:val="000000" w:themeColor="text1"/>
        </w:rPr>
        <w:t xml:space="preserve"> </w:t>
      </w:r>
      <w:r w:rsidRPr="00C77565">
        <w:rPr>
          <w:rFonts w:asciiTheme="minorHAnsi" w:hAnsiTheme="minorHAnsi" w:cstheme="minorHAnsi"/>
          <w:color w:val="000000" w:themeColor="text1"/>
        </w:rPr>
        <w:t>Das geht mal gleich ins Eingemachte.</w:t>
      </w:r>
    </w:p>
    <w:p w:rsidR="00634074" w:rsidRPr="00C77565" w:rsidRDefault="00634074" w:rsidP="00531C81">
      <w:pPr>
        <w:rPr>
          <w:rFonts w:asciiTheme="minorHAnsi" w:hAnsiTheme="minorHAnsi" w:cstheme="minorHAnsi"/>
          <w:color w:val="000000" w:themeColor="text1"/>
        </w:rPr>
      </w:pPr>
    </w:p>
    <w:p w:rsidR="000A32AD" w:rsidRPr="00C77565" w:rsidRDefault="00634074"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Was und wen ich liebe.</w:t>
      </w:r>
      <w:r w:rsidR="00064018" w:rsidRPr="00C77565">
        <w:rPr>
          <w:rFonts w:asciiTheme="minorHAnsi" w:hAnsiTheme="minorHAnsi" w:cstheme="minorHAnsi"/>
          <w:color w:val="000000" w:themeColor="text1"/>
        </w:rPr>
        <w:t>..</w:t>
      </w:r>
      <w:r w:rsidRPr="00C77565">
        <w:rPr>
          <w:rFonts w:asciiTheme="minorHAnsi" w:hAnsiTheme="minorHAnsi" w:cstheme="minorHAnsi"/>
          <w:color w:val="000000" w:themeColor="text1"/>
        </w:rPr>
        <w:t xml:space="preserve"> Das ist doch eigentlich etwas ziemlich Persönliches, etwas Intimes</w:t>
      </w:r>
      <w:r w:rsidR="00232722" w:rsidRPr="00C77565">
        <w:rPr>
          <w:rFonts w:asciiTheme="minorHAnsi" w:hAnsiTheme="minorHAnsi" w:cstheme="minorHAnsi"/>
          <w:color w:val="000000" w:themeColor="text1"/>
        </w:rPr>
        <w:t>. Das geht</w:t>
      </w:r>
      <w:r w:rsidRPr="00C77565">
        <w:rPr>
          <w:rFonts w:asciiTheme="minorHAnsi" w:hAnsiTheme="minorHAnsi" w:cstheme="minorHAnsi"/>
          <w:color w:val="000000" w:themeColor="text1"/>
        </w:rPr>
        <w:t xml:space="preserve"> nicht jede und jeden was an.</w:t>
      </w:r>
      <w:r w:rsidR="00064018" w:rsidRPr="00C77565">
        <w:rPr>
          <w:rFonts w:asciiTheme="minorHAnsi" w:hAnsiTheme="minorHAnsi" w:cstheme="minorHAnsi"/>
          <w:color w:val="000000" w:themeColor="text1"/>
        </w:rPr>
        <w:t xml:space="preserve"> </w:t>
      </w:r>
    </w:p>
    <w:p w:rsidR="00634074" w:rsidRPr="00C77565" w:rsidRDefault="00064018"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Doch g</w:t>
      </w:r>
      <w:r w:rsidR="00634074" w:rsidRPr="00C77565">
        <w:rPr>
          <w:rFonts w:asciiTheme="minorHAnsi" w:hAnsiTheme="minorHAnsi" w:cstheme="minorHAnsi"/>
          <w:color w:val="000000" w:themeColor="text1"/>
        </w:rPr>
        <w:t>enau da</w:t>
      </w:r>
      <w:r w:rsidRPr="00C77565">
        <w:rPr>
          <w:rFonts w:asciiTheme="minorHAnsi" w:hAnsiTheme="minorHAnsi" w:cstheme="minorHAnsi"/>
          <w:color w:val="000000" w:themeColor="text1"/>
        </w:rPr>
        <w:t>zu lädt</w:t>
      </w:r>
      <w:r w:rsidR="00634074" w:rsidRPr="00C77565">
        <w:rPr>
          <w:rFonts w:asciiTheme="minorHAnsi" w:hAnsiTheme="minorHAnsi" w:cstheme="minorHAnsi"/>
          <w:color w:val="000000" w:themeColor="text1"/>
        </w:rPr>
        <w:t xml:space="preserve"> Religion, </w:t>
      </w:r>
      <w:r w:rsidR="00232722" w:rsidRPr="00C77565">
        <w:rPr>
          <w:rFonts w:asciiTheme="minorHAnsi" w:hAnsiTheme="minorHAnsi" w:cstheme="minorHAnsi"/>
          <w:color w:val="000000" w:themeColor="text1"/>
        </w:rPr>
        <w:t xml:space="preserve">lädt </w:t>
      </w:r>
      <w:r w:rsidR="00634074" w:rsidRPr="00C77565">
        <w:rPr>
          <w:rFonts w:asciiTheme="minorHAnsi" w:hAnsiTheme="minorHAnsi" w:cstheme="minorHAnsi"/>
          <w:color w:val="000000" w:themeColor="text1"/>
        </w:rPr>
        <w:t xml:space="preserve">Kirche, </w:t>
      </w:r>
      <w:r w:rsidR="00232722" w:rsidRPr="00C77565">
        <w:rPr>
          <w:rFonts w:asciiTheme="minorHAnsi" w:hAnsiTheme="minorHAnsi" w:cstheme="minorHAnsi"/>
          <w:color w:val="000000" w:themeColor="text1"/>
        </w:rPr>
        <w:t xml:space="preserve">lädt </w:t>
      </w:r>
      <w:r w:rsidR="00634074" w:rsidRPr="00C77565">
        <w:rPr>
          <w:rFonts w:asciiTheme="minorHAnsi" w:hAnsiTheme="minorHAnsi" w:cstheme="minorHAnsi"/>
          <w:color w:val="000000" w:themeColor="text1"/>
        </w:rPr>
        <w:t xml:space="preserve">Gemeinde </w:t>
      </w:r>
      <w:r w:rsidRPr="00C77565">
        <w:rPr>
          <w:rFonts w:asciiTheme="minorHAnsi" w:hAnsiTheme="minorHAnsi" w:cstheme="minorHAnsi"/>
          <w:color w:val="000000" w:themeColor="text1"/>
        </w:rPr>
        <w:t xml:space="preserve">ein. Das macht </w:t>
      </w:r>
      <w:r w:rsidR="00D41901" w:rsidRPr="00C77565">
        <w:rPr>
          <w:rFonts w:asciiTheme="minorHAnsi" w:hAnsiTheme="minorHAnsi" w:cstheme="minorHAnsi"/>
          <w:color w:val="000000" w:themeColor="text1"/>
        </w:rPr>
        <w:t xml:space="preserve">etwas Wesentliches unserer </w:t>
      </w:r>
      <w:r w:rsidRPr="00C77565">
        <w:rPr>
          <w:rFonts w:asciiTheme="minorHAnsi" w:hAnsiTheme="minorHAnsi" w:cstheme="minorHAnsi"/>
          <w:color w:val="000000" w:themeColor="text1"/>
        </w:rPr>
        <w:t xml:space="preserve">Religion </w:t>
      </w:r>
      <w:r w:rsidR="00634074" w:rsidRPr="00C77565">
        <w:rPr>
          <w:rFonts w:asciiTheme="minorHAnsi" w:hAnsiTheme="minorHAnsi" w:cstheme="minorHAnsi"/>
          <w:color w:val="000000" w:themeColor="text1"/>
        </w:rPr>
        <w:t>aus</w:t>
      </w:r>
      <w:r w:rsidRPr="00C77565">
        <w:rPr>
          <w:rFonts w:asciiTheme="minorHAnsi" w:hAnsiTheme="minorHAnsi" w:cstheme="minorHAnsi"/>
          <w:color w:val="000000" w:themeColor="text1"/>
        </w:rPr>
        <w:t>, d</w:t>
      </w:r>
      <w:r w:rsidR="00634074" w:rsidRPr="00C77565">
        <w:rPr>
          <w:rFonts w:asciiTheme="minorHAnsi" w:hAnsiTheme="minorHAnsi" w:cstheme="minorHAnsi"/>
          <w:color w:val="000000" w:themeColor="text1"/>
        </w:rPr>
        <w:t>ass wir</w:t>
      </w:r>
      <w:r w:rsidRPr="00C77565">
        <w:rPr>
          <w:rFonts w:asciiTheme="minorHAnsi" w:hAnsiTheme="minorHAnsi" w:cstheme="minorHAnsi"/>
          <w:color w:val="000000" w:themeColor="text1"/>
        </w:rPr>
        <w:t xml:space="preserve"> das</w:t>
      </w:r>
      <w:r w:rsidR="00634074" w:rsidRPr="00C77565">
        <w:rPr>
          <w:rFonts w:asciiTheme="minorHAnsi" w:hAnsiTheme="minorHAnsi" w:cstheme="minorHAnsi"/>
          <w:color w:val="000000" w:themeColor="text1"/>
        </w:rPr>
        <w:t xml:space="preserve"> teilen, </w:t>
      </w:r>
      <w:r w:rsidRPr="00C77565">
        <w:rPr>
          <w:rFonts w:asciiTheme="minorHAnsi" w:hAnsiTheme="minorHAnsi" w:cstheme="minorHAnsi"/>
          <w:color w:val="000000" w:themeColor="text1"/>
        </w:rPr>
        <w:t>was</w:t>
      </w:r>
      <w:r w:rsidR="00634074" w:rsidRPr="00C77565">
        <w:rPr>
          <w:rFonts w:asciiTheme="minorHAnsi" w:hAnsiTheme="minorHAnsi" w:cstheme="minorHAnsi"/>
          <w:color w:val="000000" w:themeColor="text1"/>
        </w:rPr>
        <w:t xml:space="preserve"> unser Inneres berühr</w:t>
      </w:r>
      <w:r w:rsidRPr="00C77565">
        <w:rPr>
          <w:rFonts w:asciiTheme="minorHAnsi" w:hAnsiTheme="minorHAnsi" w:cstheme="minorHAnsi"/>
          <w:color w:val="000000" w:themeColor="text1"/>
        </w:rPr>
        <w:t>t</w:t>
      </w:r>
      <w:r w:rsidR="00634074" w:rsidRPr="00C77565">
        <w:rPr>
          <w:rFonts w:asciiTheme="minorHAnsi" w:hAnsiTheme="minorHAnsi" w:cstheme="minorHAnsi"/>
          <w:color w:val="000000" w:themeColor="text1"/>
        </w:rPr>
        <w:t>. Dass wir von dem erzähle</w:t>
      </w:r>
      <w:r w:rsidRPr="00C77565">
        <w:rPr>
          <w:rFonts w:asciiTheme="minorHAnsi" w:hAnsiTheme="minorHAnsi" w:cstheme="minorHAnsi"/>
          <w:color w:val="000000" w:themeColor="text1"/>
        </w:rPr>
        <w:t>n</w:t>
      </w:r>
      <w:r w:rsidR="00232722" w:rsidRPr="00C77565">
        <w:rPr>
          <w:rFonts w:asciiTheme="minorHAnsi" w:hAnsiTheme="minorHAnsi" w:cstheme="minorHAnsi"/>
          <w:color w:val="000000" w:themeColor="text1"/>
        </w:rPr>
        <w:t xml:space="preserve"> - </w:t>
      </w:r>
      <w:r w:rsidR="00D41901" w:rsidRPr="00C77565">
        <w:rPr>
          <w:rFonts w:asciiTheme="minorHAnsi" w:hAnsiTheme="minorHAnsi" w:cstheme="minorHAnsi"/>
          <w:color w:val="000000" w:themeColor="text1"/>
        </w:rPr>
        <w:t xml:space="preserve">eben </w:t>
      </w:r>
      <w:r w:rsidRPr="00C77565">
        <w:rPr>
          <w:rFonts w:asciiTheme="minorHAnsi" w:hAnsiTheme="minorHAnsi" w:cstheme="minorHAnsi"/>
          <w:color w:val="000000" w:themeColor="text1"/>
        </w:rPr>
        <w:t xml:space="preserve">Zeugnis geben </w:t>
      </w:r>
      <w:proofErr w:type="gramStart"/>
      <w:r w:rsidRPr="00C77565">
        <w:rPr>
          <w:rFonts w:asciiTheme="minorHAnsi" w:hAnsiTheme="minorHAnsi" w:cstheme="minorHAnsi"/>
          <w:color w:val="000000" w:themeColor="text1"/>
        </w:rPr>
        <w:t xml:space="preserve">- </w:t>
      </w:r>
      <w:r w:rsidR="00634074" w:rsidRPr="00C77565">
        <w:rPr>
          <w:rFonts w:asciiTheme="minorHAnsi" w:hAnsiTheme="minorHAnsi" w:cstheme="minorHAnsi"/>
          <w:color w:val="000000" w:themeColor="text1"/>
        </w:rPr>
        <w:t xml:space="preserve"> was</w:t>
      </w:r>
      <w:proofErr w:type="gramEnd"/>
      <w:r w:rsidR="00634074" w:rsidRPr="00C77565">
        <w:rPr>
          <w:rFonts w:asciiTheme="minorHAnsi" w:hAnsiTheme="minorHAnsi" w:cstheme="minorHAnsi"/>
          <w:color w:val="000000" w:themeColor="text1"/>
        </w:rPr>
        <w:t xml:space="preserve"> wir lieben, was wir </w:t>
      </w:r>
      <w:r w:rsidR="000860BD" w:rsidRPr="00C77565">
        <w:rPr>
          <w:rFonts w:asciiTheme="minorHAnsi" w:hAnsiTheme="minorHAnsi" w:cstheme="minorHAnsi"/>
          <w:color w:val="000000" w:themeColor="text1"/>
        </w:rPr>
        <w:t>glaub</w:t>
      </w:r>
      <w:r w:rsidR="00634074" w:rsidRPr="00C77565">
        <w:rPr>
          <w:rFonts w:asciiTheme="minorHAnsi" w:hAnsiTheme="minorHAnsi" w:cstheme="minorHAnsi"/>
          <w:color w:val="000000" w:themeColor="text1"/>
        </w:rPr>
        <w:t>en, was uns glücklich macht und traurig</w:t>
      </w:r>
      <w:r w:rsidR="000A32AD" w:rsidRPr="00C77565">
        <w:rPr>
          <w:rFonts w:asciiTheme="minorHAnsi" w:hAnsiTheme="minorHAnsi" w:cstheme="minorHAnsi"/>
          <w:color w:val="000000" w:themeColor="text1"/>
        </w:rPr>
        <w:t>, was wir vermissen und erhoffen.</w:t>
      </w:r>
    </w:p>
    <w:p w:rsidR="00064018" w:rsidRPr="00C77565" w:rsidRDefault="00064018" w:rsidP="00531C81">
      <w:pPr>
        <w:rPr>
          <w:rFonts w:asciiTheme="minorHAnsi" w:hAnsiTheme="minorHAnsi" w:cstheme="minorHAnsi"/>
          <w:color w:val="000000" w:themeColor="text1"/>
        </w:rPr>
      </w:pPr>
    </w:p>
    <w:p w:rsidR="00064018" w:rsidRPr="00C77565" w:rsidRDefault="00064018" w:rsidP="00064018">
      <w:pPr>
        <w:rPr>
          <w:rFonts w:asciiTheme="minorHAnsi" w:hAnsiTheme="minorHAnsi" w:cstheme="minorHAnsi"/>
          <w:color w:val="000000" w:themeColor="text1"/>
        </w:rPr>
      </w:pPr>
      <w:r w:rsidRPr="00C77565">
        <w:rPr>
          <w:rFonts w:asciiTheme="minorHAnsi" w:hAnsiTheme="minorHAnsi" w:cstheme="minorHAnsi"/>
          <w:color w:val="000000" w:themeColor="text1"/>
        </w:rPr>
        <w:t xml:space="preserve">Religion hat immer mit Liebe zu tun. Das geht gar nicht anders, weil Gott selbst die Liebe ist. Wir haben eben die wunderbaren Worte aus dem 1. Johannesbrief gehört. </w:t>
      </w:r>
      <w:r w:rsidRPr="00C77565">
        <w:rPr>
          <w:rFonts w:asciiTheme="minorHAnsi" w:hAnsiTheme="minorHAnsi" w:cstheme="minorHAnsi"/>
          <w:i/>
          <w:color w:val="000000" w:themeColor="text1"/>
        </w:rPr>
        <w:t>„...</w:t>
      </w:r>
      <w:r w:rsidRPr="00C77565">
        <w:rPr>
          <w:rFonts w:asciiTheme="minorHAnsi" w:hAnsiTheme="minorHAnsi" w:cstheme="minorHAnsi"/>
          <w:i/>
          <w:color w:val="000000" w:themeColor="text1"/>
        </w:rPr>
        <w:t>Niemand hat Gott je geschaut; wenn wir einander lieben, bleibt Gott in uns und seine Liebe ist in uns vollendet.</w:t>
      </w:r>
      <w:r w:rsidRPr="00C77565">
        <w:rPr>
          <w:rFonts w:asciiTheme="minorHAnsi" w:hAnsiTheme="minorHAnsi" w:cstheme="minorHAnsi"/>
          <w:i/>
          <w:color w:val="000000" w:themeColor="text1"/>
        </w:rPr>
        <w:t>..“</w:t>
      </w:r>
      <w:r w:rsidR="000A32AD" w:rsidRPr="00C77565">
        <w:rPr>
          <w:rFonts w:asciiTheme="minorHAnsi" w:hAnsiTheme="minorHAnsi" w:cstheme="minorHAnsi"/>
          <w:color w:val="000000" w:themeColor="text1"/>
        </w:rPr>
        <w:t xml:space="preserve"> </w:t>
      </w:r>
    </w:p>
    <w:p w:rsidR="00FA4E09" w:rsidRPr="00C77565" w:rsidRDefault="00FA4E09" w:rsidP="00064018">
      <w:pPr>
        <w:rPr>
          <w:rFonts w:asciiTheme="minorHAnsi" w:hAnsiTheme="minorHAnsi" w:cstheme="minorHAnsi"/>
          <w:color w:val="000000" w:themeColor="text1"/>
        </w:rPr>
      </w:pPr>
    </w:p>
    <w:p w:rsidR="000860BD" w:rsidRPr="00C77565" w:rsidRDefault="000A32AD" w:rsidP="00064018">
      <w:pPr>
        <w:rPr>
          <w:rFonts w:asciiTheme="minorHAnsi" w:hAnsiTheme="minorHAnsi" w:cstheme="minorHAnsi"/>
          <w:color w:val="000000" w:themeColor="text1"/>
        </w:rPr>
      </w:pPr>
      <w:r w:rsidRPr="00C77565">
        <w:rPr>
          <w:rFonts w:asciiTheme="minorHAnsi" w:hAnsiTheme="minorHAnsi" w:cstheme="minorHAnsi"/>
          <w:color w:val="000000" w:themeColor="text1"/>
        </w:rPr>
        <w:t xml:space="preserve">Die meisten Texte, die wir in unserer Bibel bewahren, erzählen Geschichten, </w:t>
      </w:r>
      <w:r w:rsidR="001D2CFB" w:rsidRPr="00C77565">
        <w:rPr>
          <w:rFonts w:asciiTheme="minorHAnsi" w:hAnsiTheme="minorHAnsi" w:cstheme="minorHAnsi"/>
          <w:color w:val="000000" w:themeColor="text1"/>
        </w:rPr>
        <w:t xml:space="preserve">meistens sind es </w:t>
      </w:r>
      <w:r w:rsidRPr="00C77565">
        <w:rPr>
          <w:rFonts w:asciiTheme="minorHAnsi" w:hAnsiTheme="minorHAnsi" w:cstheme="minorHAnsi"/>
          <w:color w:val="000000" w:themeColor="text1"/>
        </w:rPr>
        <w:t xml:space="preserve">Liebesgeschichten. </w:t>
      </w:r>
      <w:r w:rsidR="00D41901" w:rsidRPr="00C77565">
        <w:rPr>
          <w:rFonts w:asciiTheme="minorHAnsi" w:hAnsiTheme="minorHAnsi" w:cstheme="minorHAnsi"/>
          <w:color w:val="000000" w:themeColor="text1"/>
        </w:rPr>
        <w:t>Sie erzählen v</w:t>
      </w:r>
      <w:r w:rsidRPr="00C77565">
        <w:rPr>
          <w:rFonts w:asciiTheme="minorHAnsi" w:hAnsiTheme="minorHAnsi" w:cstheme="minorHAnsi"/>
          <w:color w:val="000000" w:themeColor="text1"/>
        </w:rPr>
        <w:t>on einem Gott, der die ganze Schöpfung mit Liebe erfüllt hat</w:t>
      </w:r>
      <w:r w:rsidR="00FA4E09" w:rsidRPr="00C77565">
        <w:rPr>
          <w:rFonts w:asciiTheme="minorHAnsi" w:hAnsiTheme="minorHAnsi" w:cstheme="minorHAnsi"/>
          <w:color w:val="000000" w:themeColor="text1"/>
        </w:rPr>
        <w:t>. D</w:t>
      </w:r>
      <w:r w:rsidRPr="00C77565">
        <w:rPr>
          <w:rFonts w:asciiTheme="minorHAnsi" w:hAnsiTheme="minorHAnsi" w:cstheme="minorHAnsi"/>
          <w:color w:val="000000" w:themeColor="text1"/>
        </w:rPr>
        <w:t>er Sehnsucht nach Beziehung zu seinen Geschöpfen hat</w:t>
      </w:r>
      <w:r w:rsidR="00D41901" w:rsidRPr="00C77565">
        <w:rPr>
          <w:rFonts w:asciiTheme="minorHAnsi" w:hAnsiTheme="minorHAnsi" w:cstheme="minorHAnsi"/>
          <w:color w:val="000000" w:themeColor="text1"/>
        </w:rPr>
        <w:t>.</w:t>
      </w:r>
      <w:r w:rsidR="00FA4E09" w:rsidRPr="00C77565">
        <w:rPr>
          <w:rFonts w:asciiTheme="minorHAnsi" w:hAnsiTheme="minorHAnsi" w:cstheme="minorHAnsi"/>
          <w:color w:val="000000" w:themeColor="text1"/>
        </w:rPr>
        <w:t xml:space="preserve"> D</w:t>
      </w:r>
      <w:r w:rsidRPr="00C77565">
        <w:rPr>
          <w:rFonts w:asciiTheme="minorHAnsi" w:hAnsiTheme="minorHAnsi" w:cstheme="minorHAnsi"/>
          <w:color w:val="000000" w:themeColor="text1"/>
        </w:rPr>
        <w:t xml:space="preserve">er </w:t>
      </w:r>
      <w:r w:rsidR="00B11147" w:rsidRPr="00C77565">
        <w:rPr>
          <w:rFonts w:asciiTheme="minorHAnsi" w:hAnsiTheme="minorHAnsi" w:cstheme="minorHAnsi"/>
          <w:color w:val="000000" w:themeColor="text1"/>
        </w:rPr>
        <w:t>unendlich geduldig ist, der immer wieder neu anfängt mit den Menschen</w:t>
      </w:r>
      <w:r w:rsidR="00FA4E09" w:rsidRPr="00C77565">
        <w:rPr>
          <w:rFonts w:asciiTheme="minorHAnsi" w:hAnsiTheme="minorHAnsi" w:cstheme="minorHAnsi"/>
          <w:color w:val="000000" w:themeColor="text1"/>
        </w:rPr>
        <w:t>. De</w:t>
      </w:r>
      <w:r w:rsidR="00B11147" w:rsidRPr="00C77565">
        <w:rPr>
          <w:rFonts w:asciiTheme="minorHAnsi" w:hAnsiTheme="minorHAnsi" w:cstheme="minorHAnsi"/>
          <w:color w:val="000000" w:themeColor="text1"/>
        </w:rPr>
        <w:t xml:space="preserve">r </w:t>
      </w:r>
      <w:r w:rsidRPr="00C77565">
        <w:rPr>
          <w:rFonts w:asciiTheme="minorHAnsi" w:hAnsiTheme="minorHAnsi" w:cstheme="minorHAnsi"/>
          <w:color w:val="000000" w:themeColor="text1"/>
        </w:rPr>
        <w:t xml:space="preserve">sogar eifersüchtig werden kann, wie es in der Liebe eben auch manchmal ist. </w:t>
      </w:r>
    </w:p>
    <w:p w:rsidR="009F6E47" w:rsidRPr="00C77565" w:rsidRDefault="001D2CFB" w:rsidP="00064018">
      <w:pPr>
        <w:rPr>
          <w:rFonts w:asciiTheme="minorHAnsi" w:hAnsiTheme="minorHAnsi" w:cstheme="minorHAnsi"/>
          <w:color w:val="000000" w:themeColor="text1"/>
        </w:rPr>
      </w:pPr>
      <w:r w:rsidRPr="00C77565">
        <w:rPr>
          <w:rFonts w:asciiTheme="minorHAnsi" w:hAnsiTheme="minorHAnsi" w:cstheme="minorHAnsi"/>
          <w:color w:val="000000" w:themeColor="text1"/>
        </w:rPr>
        <w:t xml:space="preserve">Und </w:t>
      </w:r>
      <w:r w:rsidR="00B11147" w:rsidRPr="00C77565">
        <w:rPr>
          <w:rFonts w:asciiTheme="minorHAnsi" w:hAnsiTheme="minorHAnsi" w:cstheme="minorHAnsi"/>
          <w:color w:val="000000" w:themeColor="text1"/>
        </w:rPr>
        <w:t xml:space="preserve">die Bibel erzählt </w:t>
      </w:r>
      <w:r w:rsidRPr="00C77565">
        <w:rPr>
          <w:rFonts w:asciiTheme="minorHAnsi" w:hAnsiTheme="minorHAnsi" w:cstheme="minorHAnsi"/>
          <w:color w:val="000000" w:themeColor="text1"/>
        </w:rPr>
        <w:t xml:space="preserve">von </w:t>
      </w:r>
      <w:r w:rsidR="000860BD" w:rsidRPr="00C77565">
        <w:rPr>
          <w:rFonts w:asciiTheme="minorHAnsi" w:hAnsiTheme="minorHAnsi" w:cstheme="minorHAnsi"/>
          <w:color w:val="000000" w:themeColor="text1"/>
        </w:rPr>
        <w:t>Menschen wie Abraham und Sarah, Jakob und Rebekka, Josef und Maria</w:t>
      </w:r>
      <w:r w:rsidR="00232722" w:rsidRPr="00C77565">
        <w:rPr>
          <w:rFonts w:asciiTheme="minorHAnsi" w:hAnsiTheme="minorHAnsi" w:cstheme="minorHAnsi"/>
          <w:color w:val="000000" w:themeColor="text1"/>
        </w:rPr>
        <w:t xml:space="preserve"> </w:t>
      </w:r>
      <w:r w:rsidR="000860BD" w:rsidRPr="00C77565">
        <w:rPr>
          <w:rFonts w:asciiTheme="minorHAnsi" w:hAnsiTheme="minorHAnsi" w:cstheme="minorHAnsi"/>
          <w:color w:val="000000" w:themeColor="text1"/>
        </w:rPr>
        <w:t xml:space="preserve">und wie sie </w:t>
      </w:r>
      <w:r w:rsidR="00FA4E09" w:rsidRPr="00C77565">
        <w:rPr>
          <w:rFonts w:asciiTheme="minorHAnsi" w:hAnsiTheme="minorHAnsi" w:cstheme="minorHAnsi"/>
          <w:color w:val="000000" w:themeColor="text1"/>
        </w:rPr>
        <w:t xml:space="preserve">noch </w:t>
      </w:r>
      <w:r w:rsidR="000860BD" w:rsidRPr="00C77565">
        <w:rPr>
          <w:rFonts w:asciiTheme="minorHAnsi" w:hAnsiTheme="minorHAnsi" w:cstheme="minorHAnsi"/>
          <w:color w:val="000000" w:themeColor="text1"/>
        </w:rPr>
        <w:t xml:space="preserve">alle heißen. </w:t>
      </w:r>
      <w:r w:rsidRPr="00C77565">
        <w:rPr>
          <w:rFonts w:asciiTheme="minorHAnsi" w:hAnsiTheme="minorHAnsi" w:cstheme="minorHAnsi"/>
          <w:color w:val="000000" w:themeColor="text1"/>
        </w:rPr>
        <w:t>Menschen, die diese Liebe suchen</w:t>
      </w:r>
      <w:r w:rsidR="00FA4E09" w:rsidRPr="00C77565">
        <w:rPr>
          <w:rFonts w:asciiTheme="minorHAnsi" w:hAnsiTheme="minorHAnsi" w:cstheme="minorHAnsi"/>
          <w:color w:val="000000" w:themeColor="text1"/>
        </w:rPr>
        <w:t>. D</w:t>
      </w:r>
      <w:r w:rsidRPr="00C77565">
        <w:rPr>
          <w:rFonts w:asciiTheme="minorHAnsi" w:hAnsiTheme="minorHAnsi" w:cstheme="minorHAnsi"/>
          <w:color w:val="000000" w:themeColor="text1"/>
        </w:rPr>
        <w:t xml:space="preserve">ie sie manchmal </w:t>
      </w:r>
      <w:r w:rsidR="00232722" w:rsidRPr="00C77565">
        <w:rPr>
          <w:rFonts w:asciiTheme="minorHAnsi" w:hAnsiTheme="minorHAnsi" w:cstheme="minorHAnsi"/>
          <w:color w:val="000000" w:themeColor="text1"/>
        </w:rPr>
        <w:t xml:space="preserve">wieder </w:t>
      </w:r>
      <w:r w:rsidRPr="00C77565">
        <w:rPr>
          <w:rFonts w:asciiTheme="minorHAnsi" w:hAnsiTheme="minorHAnsi" w:cstheme="minorHAnsi"/>
          <w:color w:val="000000" w:themeColor="text1"/>
        </w:rPr>
        <w:t>verlieren</w:t>
      </w:r>
      <w:r w:rsidR="00FA4E09" w:rsidRPr="00C77565">
        <w:rPr>
          <w:rFonts w:asciiTheme="minorHAnsi" w:hAnsiTheme="minorHAnsi" w:cstheme="minorHAnsi"/>
          <w:color w:val="000000" w:themeColor="text1"/>
        </w:rPr>
        <w:t>. Die sich oft richtig dämlich anstellen. D</w:t>
      </w:r>
      <w:r w:rsidRPr="00C77565">
        <w:rPr>
          <w:rFonts w:asciiTheme="minorHAnsi" w:hAnsiTheme="minorHAnsi" w:cstheme="minorHAnsi"/>
          <w:color w:val="000000" w:themeColor="text1"/>
        </w:rPr>
        <w:t xml:space="preserve">ie um </w:t>
      </w:r>
      <w:r w:rsidR="00FA4E09" w:rsidRPr="00C77565">
        <w:rPr>
          <w:rFonts w:asciiTheme="minorHAnsi" w:hAnsiTheme="minorHAnsi" w:cstheme="minorHAnsi"/>
          <w:color w:val="000000" w:themeColor="text1"/>
        </w:rPr>
        <w:t>d</w:t>
      </w:r>
      <w:r w:rsidRPr="00C77565">
        <w:rPr>
          <w:rFonts w:asciiTheme="minorHAnsi" w:hAnsiTheme="minorHAnsi" w:cstheme="minorHAnsi"/>
          <w:color w:val="000000" w:themeColor="text1"/>
        </w:rPr>
        <w:t xml:space="preserve">ie </w:t>
      </w:r>
      <w:r w:rsidR="00FA4E09" w:rsidRPr="00C77565">
        <w:rPr>
          <w:rFonts w:asciiTheme="minorHAnsi" w:hAnsiTheme="minorHAnsi" w:cstheme="minorHAnsi"/>
          <w:color w:val="000000" w:themeColor="text1"/>
        </w:rPr>
        <w:t xml:space="preserve">Liebe </w:t>
      </w:r>
      <w:r w:rsidRPr="00C77565">
        <w:rPr>
          <w:rFonts w:asciiTheme="minorHAnsi" w:hAnsiTheme="minorHAnsi" w:cstheme="minorHAnsi"/>
          <w:color w:val="000000" w:themeColor="text1"/>
        </w:rPr>
        <w:t>kämpfen</w:t>
      </w:r>
      <w:r w:rsidR="009F6E47" w:rsidRPr="00C77565">
        <w:rPr>
          <w:rFonts w:asciiTheme="minorHAnsi" w:hAnsiTheme="minorHAnsi" w:cstheme="minorHAnsi"/>
          <w:color w:val="000000" w:themeColor="text1"/>
        </w:rPr>
        <w:t>, mit ihr ringen</w:t>
      </w:r>
      <w:r w:rsidRPr="00C77565">
        <w:rPr>
          <w:rFonts w:asciiTheme="minorHAnsi" w:hAnsiTheme="minorHAnsi" w:cstheme="minorHAnsi"/>
          <w:color w:val="000000" w:themeColor="text1"/>
        </w:rPr>
        <w:t xml:space="preserve"> und die von ihr erfüllt sind</w:t>
      </w:r>
      <w:r w:rsidR="00232722" w:rsidRPr="00C77565">
        <w:rPr>
          <w:rFonts w:asciiTheme="minorHAnsi" w:hAnsiTheme="minorHAnsi" w:cstheme="minorHAnsi"/>
          <w:color w:val="000000" w:themeColor="text1"/>
        </w:rPr>
        <w:t>, die auf Gott vertrauen,</w:t>
      </w:r>
      <w:r w:rsidR="009F6E47" w:rsidRPr="00C77565">
        <w:rPr>
          <w:rFonts w:asciiTheme="minorHAnsi" w:hAnsiTheme="minorHAnsi" w:cstheme="minorHAnsi"/>
          <w:color w:val="000000" w:themeColor="text1"/>
        </w:rPr>
        <w:t xml:space="preserve"> manchmal auch </w:t>
      </w:r>
      <w:r w:rsidR="00B11147" w:rsidRPr="00C77565">
        <w:rPr>
          <w:rFonts w:asciiTheme="minorHAnsi" w:hAnsiTheme="minorHAnsi" w:cstheme="minorHAnsi"/>
          <w:color w:val="000000" w:themeColor="text1"/>
        </w:rPr>
        <w:t xml:space="preserve">all </w:t>
      </w:r>
      <w:r w:rsidR="009F6E47" w:rsidRPr="00C77565">
        <w:rPr>
          <w:rFonts w:asciiTheme="minorHAnsi" w:hAnsiTheme="minorHAnsi" w:cstheme="minorHAnsi"/>
          <w:color w:val="000000" w:themeColor="text1"/>
        </w:rPr>
        <w:t xml:space="preserve">den Erfahrungen </w:t>
      </w:r>
      <w:r w:rsidR="00FA4E09" w:rsidRPr="00C77565">
        <w:rPr>
          <w:rFonts w:asciiTheme="minorHAnsi" w:hAnsiTheme="minorHAnsi" w:cstheme="minorHAnsi"/>
          <w:color w:val="000000" w:themeColor="text1"/>
        </w:rPr>
        <w:t xml:space="preserve">des Lebens </w:t>
      </w:r>
      <w:r w:rsidR="009F6E47" w:rsidRPr="00C77565">
        <w:rPr>
          <w:rFonts w:asciiTheme="minorHAnsi" w:hAnsiTheme="minorHAnsi" w:cstheme="minorHAnsi"/>
          <w:color w:val="000000" w:themeColor="text1"/>
        </w:rPr>
        <w:t>zum Trotz</w:t>
      </w:r>
      <w:r w:rsidRPr="00C77565">
        <w:rPr>
          <w:rFonts w:asciiTheme="minorHAnsi" w:hAnsiTheme="minorHAnsi" w:cstheme="minorHAnsi"/>
          <w:color w:val="000000" w:themeColor="text1"/>
        </w:rPr>
        <w:t>.</w:t>
      </w:r>
    </w:p>
    <w:p w:rsidR="009F6E47" w:rsidRPr="00C77565" w:rsidRDefault="009F6E47" w:rsidP="00064018">
      <w:pPr>
        <w:rPr>
          <w:rFonts w:asciiTheme="minorHAnsi" w:hAnsiTheme="minorHAnsi" w:cstheme="minorHAnsi"/>
          <w:color w:val="000000" w:themeColor="text1"/>
        </w:rPr>
      </w:pPr>
    </w:p>
    <w:p w:rsidR="00D41901" w:rsidRPr="00C77565" w:rsidRDefault="009F6E47" w:rsidP="000860BD">
      <w:pPr>
        <w:rPr>
          <w:rFonts w:asciiTheme="minorHAnsi" w:hAnsiTheme="minorHAnsi" w:cstheme="minorHAnsi"/>
          <w:color w:val="000000" w:themeColor="text1"/>
        </w:rPr>
      </w:pPr>
      <w:r w:rsidRPr="00C77565">
        <w:rPr>
          <w:rFonts w:asciiTheme="minorHAnsi" w:hAnsiTheme="minorHAnsi" w:cstheme="minorHAnsi"/>
          <w:color w:val="000000" w:themeColor="text1"/>
        </w:rPr>
        <w:t>Doch diese Geschichten der Bibel</w:t>
      </w:r>
      <w:r w:rsidR="001D2CFB" w:rsidRPr="00C77565">
        <w:rPr>
          <w:rFonts w:asciiTheme="minorHAnsi" w:hAnsiTheme="minorHAnsi" w:cstheme="minorHAnsi"/>
          <w:color w:val="000000" w:themeColor="text1"/>
        </w:rPr>
        <w:t xml:space="preserve"> </w:t>
      </w:r>
      <w:r w:rsidR="00D41901" w:rsidRPr="00C77565">
        <w:rPr>
          <w:rFonts w:asciiTheme="minorHAnsi" w:hAnsiTheme="minorHAnsi" w:cstheme="minorHAnsi"/>
          <w:color w:val="000000" w:themeColor="text1"/>
        </w:rPr>
        <w:t xml:space="preserve">blieben </w:t>
      </w:r>
      <w:r w:rsidRPr="00C77565">
        <w:rPr>
          <w:rFonts w:asciiTheme="minorHAnsi" w:hAnsiTheme="minorHAnsi" w:cstheme="minorHAnsi"/>
          <w:color w:val="000000" w:themeColor="text1"/>
        </w:rPr>
        <w:t xml:space="preserve">kraftlos, wenn </w:t>
      </w:r>
      <w:r w:rsidR="00D41901" w:rsidRPr="00C77565">
        <w:rPr>
          <w:rFonts w:asciiTheme="minorHAnsi" w:hAnsiTheme="minorHAnsi" w:cstheme="minorHAnsi"/>
          <w:color w:val="000000" w:themeColor="text1"/>
        </w:rPr>
        <w:t xml:space="preserve">wir </w:t>
      </w:r>
      <w:r w:rsidRPr="00C77565">
        <w:rPr>
          <w:rFonts w:asciiTheme="minorHAnsi" w:hAnsiTheme="minorHAnsi" w:cstheme="minorHAnsi"/>
          <w:color w:val="000000" w:themeColor="text1"/>
        </w:rPr>
        <w:t>sie ni</w:t>
      </w:r>
      <w:r w:rsidR="000860BD" w:rsidRPr="00C77565">
        <w:rPr>
          <w:rFonts w:asciiTheme="minorHAnsi" w:hAnsiTheme="minorHAnsi" w:cstheme="minorHAnsi"/>
          <w:color w:val="000000" w:themeColor="text1"/>
        </w:rPr>
        <w:t>cht i</w:t>
      </w:r>
      <w:r w:rsidRPr="00C77565">
        <w:rPr>
          <w:rFonts w:asciiTheme="minorHAnsi" w:hAnsiTheme="minorHAnsi" w:cstheme="minorHAnsi"/>
          <w:color w:val="000000" w:themeColor="text1"/>
        </w:rPr>
        <w:t>m</w:t>
      </w:r>
      <w:r w:rsidR="00FA4E09" w:rsidRPr="00C77565">
        <w:rPr>
          <w:rFonts w:asciiTheme="minorHAnsi" w:hAnsiTheme="minorHAnsi" w:cstheme="minorHAnsi"/>
          <w:color w:val="000000" w:themeColor="text1"/>
        </w:rPr>
        <w:t>me</w:t>
      </w:r>
      <w:r w:rsidRPr="00C77565">
        <w:rPr>
          <w:rFonts w:asciiTheme="minorHAnsi" w:hAnsiTheme="minorHAnsi" w:cstheme="minorHAnsi"/>
          <w:color w:val="000000" w:themeColor="text1"/>
        </w:rPr>
        <w:t>r wieder aktualisieren</w:t>
      </w:r>
      <w:r w:rsidR="00D41901" w:rsidRPr="00C77565">
        <w:rPr>
          <w:rFonts w:asciiTheme="minorHAnsi" w:hAnsiTheme="minorHAnsi" w:cstheme="minorHAnsi"/>
          <w:color w:val="000000" w:themeColor="text1"/>
        </w:rPr>
        <w:t xml:space="preserve"> würden</w:t>
      </w:r>
      <w:r w:rsidRPr="00C77565">
        <w:rPr>
          <w:rFonts w:asciiTheme="minorHAnsi" w:hAnsiTheme="minorHAnsi" w:cstheme="minorHAnsi"/>
          <w:color w:val="000000" w:themeColor="text1"/>
        </w:rPr>
        <w:t xml:space="preserve">. </w:t>
      </w:r>
      <w:r w:rsidR="00232722" w:rsidRPr="00C77565">
        <w:rPr>
          <w:rFonts w:asciiTheme="minorHAnsi" w:hAnsiTheme="minorHAnsi" w:cstheme="minorHAnsi"/>
          <w:color w:val="000000" w:themeColor="text1"/>
        </w:rPr>
        <w:t xml:space="preserve">Sie werden „heutig“, wenn wir </w:t>
      </w:r>
      <w:r w:rsidR="000860BD" w:rsidRPr="00C77565">
        <w:rPr>
          <w:rFonts w:asciiTheme="minorHAnsi" w:hAnsiTheme="minorHAnsi" w:cstheme="minorHAnsi"/>
          <w:color w:val="000000" w:themeColor="text1"/>
        </w:rPr>
        <w:t xml:space="preserve">auch unsere eigenen Erfahrungen dazu erzählen. </w:t>
      </w:r>
    </w:p>
    <w:p w:rsidR="00232722" w:rsidRPr="00C77565" w:rsidRDefault="00232722" w:rsidP="000860BD">
      <w:pPr>
        <w:rPr>
          <w:rFonts w:asciiTheme="minorHAnsi" w:hAnsiTheme="minorHAnsi" w:cstheme="minorHAnsi"/>
          <w:color w:val="000000" w:themeColor="text1"/>
        </w:rPr>
      </w:pPr>
    </w:p>
    <w:p w:rsidR="00D41901" w:rsidRPr="00C77565" w:rsidRDefault="000860BD" w:rsidP="00DE76D7">
      <w:pPr>
        <w:rPr>
          <w:rFonts w:asciiTheme="minorHAnsi" w:hAnsiTheme="minorHAnsi" w:cstheme="minorHAnsi"/>
          <w:color w:val="000000" w:themeColor="text1"/>
        </w:rPr>
      </w:pPr>
      <w:r w:rsidRPr="00C77565">
        <w:rPr>
          <w:rFonts w:asciiTheme="minorHAnsi" w:hAnsiTheme="minorHAnsi" w:cstheme="minorHAnsi"/>
          <w:color w:val="000000" w:themeColor="text1"/>
        </w:rPr>
        <w:t>Mir ist das gerade erst vor ein paar Tagen geschenkt worden:</w:t>
      </w:r>
    </w:p>
    <w:p w:rsidR="000860BD" w:rsidRPr="00C77565" w:rsidRDefault="000860BD" w:rsidP="00DE76D7">
      <w:pPr>
        <w:rPr>
          <w:rFonts w:asciiTheme="minorHAnsi" w:hAnsiTheme="minorHAnsi" w:cstheme="minorHAnsi"/>
          <w:color w:val="000000" w:themeColor="text1"/>
        </w:rPr>
      </w:pPr>
      <w:r w:rsidRPr="00C77565">
        <w:rPr>
          <w:rFonts w:asciiTheme="minorHAnsi" w:hAnsiTheme="minorHAnsi" w:cstheme="minorHAnsi"/>
          <w:color w:val="000000" w:themeColor="text1"/>
        </w:rPr>
        <w:t xml:space="preserve">Ich habe über mehrere Monate an einer Fortbildung teilgenommen. Es gab tolle Inputs und Lernerfahrungen. </w:t>
      </w:r>
      <w:r w:rsidR="00232722" w:rsidRPr="00C77565">
        <w:rPr>
          <w:rFonts w:asciiTheme="minorHAnsi" w:hAnsiTheme="minorHAnsi" w:cstheme="minorHAnsi"/>
          <w:color w:val="000000" w:themeColor="text1"/>
        </w:rPr>
        <w:t>Das war r</w:t>
      </w:r>
      <w:r w:rsidRPr="00C77565">
        <w:rPr>
          <w:rFonts w:asciiTheme="minorHAnsi" w:hAnsiTheme="minorHAnsi" w:cstheme="minorHAnsi"/>
          <w:color w:val="000000" w:themeColor="text1"/>
        </w:rPr>
        <w:t xml:space="preserve">ichtig stark. Doch fast noch besser war die Gruppe. </w:t>
      </w:r>
      <w:r w:rsidR="00232722" w:rsidRPr="00C77565">
        <w:rPr>
          <w:rFonts w:asciiTheme="minorHAnsi" w:hAnsiTheme="minorHAnsi" w:cstheme="minorHAnsi"/>
          <w:color w:val="000000" w:themeColor="text1"/>
        </w:rPr>
        <w:t xml:space="preserve">Das waren </w:t>
      </w:r>
      <w:r w:rsidRPr="00C77565">
        <w:rPr>
          <w:rFonts w:asciiTheme="minorHAnsi" w:hAnsiTheme="minorHAnsi" w:cstheme="minorHAnsi"/>
          <w:color w:val="000000" w:themeColor="text1"/>
        </w:rPr>
        <w:t xml:space="preserve">40 wirklich sehr engagierte </w:t>
      </w:r>
      <w:r w:rsidR="00232722" w:rsidRPr="00C77565">
        <w:rPr>
          <w:rFonts w:asciiTheme="minorHAnsi" w:hAnsiTheme="minorHAnsi" w:cstheme="minorHAnsi"/>
          <w:color w:val="000000" w:themeColor="text1"/>
        </w:rPr>
        <w:t xml:space="preserve">spannende </w:t>
      </w:r>
      <w:r w:rsidRPr="00C77565">
        <w:rPr>
          <w:rFonts w:asciiTheme="minorHAnsi" w:hAnsiTheme="minorHAnsi" w:cstheme="minorHAnsi"/>
          <w:color w:val="000000" w:themeColor="text1"/>
        </w:rPr>
        <w:t>Menschen, mit denen auch nach Abschluss der Fortbildung etwas weitergeht. Am letzten Dienstag hatten wir den letzten Fortbildungstag. Am Abend feiern wir unseren erfolgreichen Abschluss mit einem Essen beim Italiener. Neben mir am Tisch sitzt An</w:t>
      </w:r>
      <w:r w:rsidR="00232722" w:rsidRPr="00C77565">
        <w:rPr>
          <w:rFonts w:asciiTheme="minorHAnsi" w:hAnsiTheme="minorHAnsi" w:cstheme="minorHAnsi"/>
          <w:color w:val="000000" w:themeColor="text1"/>
        </w:rPr>
        <w:t>ke</w:t>
      </w:r>
      <w:r w:rsidRPr="00C77565">
        <w:rPr>
          <w:rFonts w:asciiTheme="minorHAnsi" w:hAnsiTheme="minorHAnsi" w:cstheme="minorHAnsi"/>
          <w:color w:val="000000" w:themeColor="text1"/>
        </w:rPr>
        <w:t xml:space="preserve">, die ich in den letzten Monaten etwas </w:t>
      </w:r>
      <w:r w:rsidR="00597C90" w:rsidRPr="00C77565">
        <w:rPr>
          <w:rFonts w:asciiTheme="minorHAnsi" w:hAnsiTheme="minorHAnsi" w:cstheme="minorHAnsi"/>
          <w:color w:val="000000" w:themeColor="text1"/>
        </w:rPr>
        <w:t xml:space="preserve">besser </w:t>
      </w:r>
      <w:r w:rsidRPr="00C77565">
        <w:rPr>
          <w:rFonts w:asciiTheme="minorHAnsi" w:hAnsiTheme="minorHAnsi" w:cstheme="minorHAnsi"/>
          <w:color w:val="000000" w:themeColor="text1"/>
        </w:rPr>
        <w:t>kennengelernt habe. Eine kluge</w:t>
      </w:r>
      <w:r w:rsidR="00232722" w:rsidRPr="00C77565">
        <w:rPr>
          <w:rFonts w:asciiTheme="minorHAnsi" w:hAnsiTheme="minorHAnsi" w:cstheme="minorHAnsi"/>
          <w:color w:val="000000" w:themeColor="text1"/>
        </w:rPr>
        <w:t>, engagierte</w:t>
      </w:r>
      <w:r w:rsidRPr="00C77565">
        <w:rPr>
          <w:rFonts w:asciiTheme="minorHAnsi" w:hAnsiTheme="minorHAnsi" w:cstheme="minorHAnsi"/>
          <w:color w:val="000000" w:themeColor="text1"/>
        </w:rPr>
        <w:t xml:space="preserve"> und sehr offene Person. Ich weiß inzwischen vor ihr, dass sie </w:t>
      </w:r>
      <w:r w:rsidR="00B11147" w:rsidRPr="00C77565">
        <w:rPr>
          <w:rFonts w:asciiTheme="minorHAnsi" w:hAnsiTheme="minorHAnsi" w:cstheme="minorHAnsi"/>
          <w:color w:val="000000" w:themeColor="text1"/>
        </w:rPr>
        <w:t xml:space="preserve">erst </w:t>
      </w:r>
      <w:r w:rsidRPr="00C77565">
        <w:rPr>
          <w:rFonts w:asciiTheme="minorHAnsi" w:hAnsiTheme="minorHAnsi" w:cstheme="minorHAnsi"/>
          <w:color w:val="000000" w:themeColor="text1"/>
        </w:rPr>
        <w:t xml:space="preserve">vor </w:t>
      </w:r>
      <w:r w:rsidR="00232722" w:rsidRPr="00C77565">
        <w:rPr>
          <w:rFonts w:asciiTheme="minorHAnsi" w:hAnsiTheme="minorHAnsi" w:cstheme="minorHAnsi"/>
          <w:color w:val="000000" w:themeColor="text1"/>
        </w:rPr>
        <w:t xml:space="preserve">gut </w:t>
      </w:r>
      <w:r w:rsidRPr="00C77565">
        <w:rPr>
          <w:rFonts w:asciiTheme="minorHAnsi" w:hAnsiTheme="minorHAnsi" w:cstheme="minorHAnsi"/>
          <w:color w:val="000000" w:themeColor="text1"/>
        </w:rPr>
        <w:t xml:space="preserve">10 Jahren Christin geworden ist. </w:t>
      </w:r>
      <w:r w:rsidR="00597C90" w:rsidRPr="00C77565">
        <w:rPr>
          <w:rFonts w:asciiTheme="minorHAnsi" w:hAnsiTheme="minorHAnsi" w:cstheme="minorHAnsi"/>
          <w:color w:val="000000" w:themeColor="text1"/>
        </w:rPr>
        <w:t xml:space="preserve">Inzwischen gehört sie zum Leitungsteam ihrer Freikirche. </w:t>
      </w:r>
      <w:r w:rsidRPr="00C77565">
        <w:rPr>
          <w:rFonts w:asciiTheme="minorHAnsi" w:hAnsiTheme="minorHAnsi" w:cstheme="minorHAnsi"/>
          <w:color w:val="000000" w:themeColor="text1"/>
        </w:rPr>
        <w:t xml:space="preserve">Beim Essen kommen wir nochmal etwas tiefer ins Gespräch. Ich erfahre </w:t>
      </w:r>
      <w:r w:rsidR="00232722" w:rsidRPr="00C77565">
        <w:rPr>
          <w:rFonts w:asciiTheme="minorHAnsi" w:hAnsiTheme="minorHAnsi" w:cstheme="minorHAnsi"/>
          <w:color w:val="000000" w:themeColor="text1"/>
        </w:rPr>
        <w:t xml:space="preserve">ein bisschen was </w:t>
      </w:r>
      <w:r w:rsidRPr="00C77565">
        <w:rPr>
          <w:rFonts w:asciiTheme="minorHAnsi" w:hAnsiTheme="minorHAnsi" w:cstheme="minorHAnsi"/>
          <w:color w:val="000000" w:themeColor="text1"/>
        </w:rPr>
        <w:t>von ihrer Lebensgeschichte, ihrer Kindheit und Jugend in der DDR</w:t>
      </w:r>
      <w:r w:rsidR="00B11147" w:rsidRPr="00C77565">
        <w:rPr>
          <w:rFonts w:asciiTheme="minorHAnsi" w:hAnsiTheme="minorHAnsi" w:cstheme="minorHAnsi"/>
          <w:color w:val="000000" w:themeColor="text1"/>
        </w:rPr>
        <w:t xml:space="preserve">, ihrer langen Suche nach Anerkennung und Liebe, die frei ist von Bedingungen. </w:t>
      </w:r>
      <w:r w:rsidR="00D41901" w:rsidRPr="00C77565">
        <w:rPr>
          <w:rFonts w:asciiTheme="minorHAnsi" w:hAnsiTheme="minorHAnsi" w:cstheme="minorHAnsi"/>
          <w:color w:val="000000" w:themeColor="text1"/>
        </w:rPr>
        <w:t xml:space="preserve">Manches von dem, was </w:t>
      </w:r>
      <w:r w:rsidR="00232722" w:rsidRPr="00C77565">
        <w:rPr>
          <w:rFonts w:asciiTheme="minorHAnsi" w:hAnsiTheme="minorHAnsi" w:cstheme="minorHAnsi"/>
          <w:color w:val="000000" w:themeColor="text1"/>
        </w:rPr>
        <w:t>Anke</w:t>
      </w:r>
      <w:r w:rsidR="00D41901" w:rsidRPr="00C77565">
        <w:rPr>
          <w:rFonts w:asciiTheme="minorHAnsi" w:hAnsiTheme="minorHAnsi" w:cstheme="minorHAnsi"/>
          <w:color w:val="000000" w:themeColor="text1"/>
        </w:rPr>
        <w:t xml:space="preserve"> andeutet klingt bei mir an, erinnert mich an ganz eigene Erfahrungen. Wir verstehen uns. </w:t>
      </w:r>
      <w:r w:rsidR="00B11147" w:rsidRPr="00C77565">
        <w:rPr>
          <w:rFonts w:asciiTheme="minorHAnsi" w:hAnsiTheme="minorHAnsi" w:cstheme="minorHAnsi"/>
          <w:color w:val="000000" w:themeColor="text1"/>
        </w:rPr>
        <w:t>Und dann sagt sie mit einem großen Strahlen im Gesicht „Und was war das für mich eine tolle Erfahrung, dass ich zum Glauben gefunden habe. Da habe ich erlebt, dass Gott</w:t>
      </w:r>
      <w:r w:rsidR="00D41901" w:rsidRPr="00C77565">
        <w:rPr>
          <w:rFonts w:asciiTheme="minorHAnsi" w:hAnsiTheme="minorHAnsi" w:cstheme="minorHAnsi"/>
          <w:color w:val="000000" w:themeColor="text1"/>
        </w:rPr>
        <w:t xml:space="preserve"> Liebe ist. Dass er</w:t>
      </w:r>
      <w:r w:rsidR="00B11147" w:rsidRPr="00C77565">
        <w:rPr>
          <w:rFonts w:asciiTheme="minorHAnsi" w:hAnsiTheme="minorHAnsi" w:cstheme="minorHAnsi"/>
          <w:color w:val="000000" w:themeColor="text1"/>
        </w:rPr>
        <w:t xml:space="preserve"> mich liebt, einfach so wie ich bin!“</w:t>
      </w:r>
      <w:r w:rsidR="00597C90" w:rsidRPr="00C77565">
        <w:rPr>
          <w:rFonts w:asciiTheme="minorHAnsi" w:hAnsiTheme="minorHAnsi" w:cstheme="minorHAnsi"/>
          <w:color w:val="000000" w:themeColor="text1"/>
        </w:rPr>
        <w:t xml:space="preserve"> </w:t>
      </w:r>
    </w:p>
    <w:p w:rsidR="00B11147" w:rsidRPr="00C77565" w:rsidRDefault="00B11147" w:rsidP="00B11147">
      <w:pPr>
        <w:rPr>
          <w:rFonts w:asciiTheme="minorHAnsi" w:hAnsiTheme="minorHAnsi" w:cstheme="minorHAnsi"/>
          <w:color w:val="000000" w:themeColor="text1"/>
        </w:rPr>
      </w:pPr>
    </w:p>
    <w:p w:rsidR="00064018" w:rsidRPr="00C77565" w:rsidRDefault="00FA4E09"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Für mich war das ein echter</w:t>
      </w:r>
      <w:r w:rsidR="00B11147" w:rsidRPr="00C77565">
        <w:rPr>
          <w:rFonts w:asciiTheme="minorHAnsi" w:hAnsiTheme="minorHAnsi" w:cstheme="minorHAnsi"/>
          <w:color w:val="000000" w:themeColor="text1"/>
        </w:rPr>
        <w:t xml:space="preserve"> Gänsehautmoment. Und das lag nicht etwa daran, dass der Italiener nicht geheizt hatte.</w:t>
      </w:r>
      <w:r w:rsidR="00D41901" w:rsidRPr="00C77565">
        <w:rPr>
          <w:rFonts w:asciiTheme="minorHAnsi" w:hAnsiTheme="minorHAnsi" w:cstheme="minorHAnsi"/>
          <w:color w:val="000000" w:themeColor="text1"/>
        </w:rPr>
        <w:t xml:space="preserve"> Was An</w:t>
      </w:r>
      <w:r w:rsidR="00232722" w:rsidRPr="00C77565">
        <w:rPr>
          <w:rFonts w:asciiTheme="minorHAnsi" w:hAnsiTheme="minorHAnsi" w:cstheme="minorHAnsi"/>
          <w:color w:val="000000" w:themeColor="text1"/>
        </w:rPr>
        <w:t>ke</w:t>
      </w:r>
      <w:r w:rsidR="00D41901" w:rsidRPr="00C77565">
        <w:rPr>
          <w:rFonts w:asciiTheme="minorHAnsi" w:hAnsiTheme="minorHAnsi" w:cstheme="minorHAnsi"/>
          <w:color w:val="000000" w:themeColor="text1"/>
        </w:rPr>
        <w:t xml:space="preserve"> erzählt hat, war schlicht und ehrlich, existentiell und wahrhaftig, traurig und schön zugleich. </w:t>
      </w:r>
      <w:r w:rsidR="00232722" w:rsidRPr="00C77565">
        <w:rPr>
          <w:rFonts w:asciiTheme="minorHAnsi" w:hAnsiTheme="minorHAnsi" w:cstheme="minorHAnsi"/>
          <w:color w:val="000000" w:themeColor="text1"/>
        </w:rPr>
        <w:t>Ein Glaubenszeugnis!</w:t>
      </w:r>
    </w:p>
    <w:p w:rsidR="00B11147" w:rsidRPr="00C77565" w:rsidRDefault="00B11147" w:rsidP="00531C81">
      <w:pPr>
        <w:rPr>
          <w:rFonts w:asciiTheme="minorHAnsi" w:hAnsiTheme="minorHAnsi" w:cstheme="minorHAnsi"/>
          <w:color w:val="000000" w:themeColor="text1"/>
        </w:rPr>
      </w:pPr>
    </w:p>
    <w:p w:rsidR="00597C90" w:rsidRPr="00C77565" w:rsidRDefault="00B11147"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 xml:space="preserve">Glauben bezeugen, heißt mein Herz auf senden und empfangen zu stellen. </w:t>
      </w:r>
      <w:r w:rsidR="00FA4E09" w:rsidRPr="00C77565">
        <w:rPr>
          <w:rFonts w:asciiTheme="minorHAnsi" w:hAnsiTheme="minorHAnsi" w:cstheme="minorHAnsi"/>
          <w:color w:val="000000" w:themeColor="text1"/>
        </w:rPr>
        <w:t>Ein Glaubenszeugnis ist eben nicht einfach nur damit erledigt, dass eine Person etwas erzählt, oder aussendet. Glaube bezeugen hat mit Dialog zu tun, mit Schwingungen zwischen Personen, mit Resonanzen.</w:t>
      </w:r>
      <w:r w:rsidR="00597C90" w:rsidRPr="00C77565">
        <w:rPr>
          <w:rFonts w:asciiTheme="minorHAnsi" w:hAnsiTheme="minorHAnsi" w:cstheme="minorHAnsi"/>
          <w:color w:val="000000" w:themeColor="text1"/>
        </w:rPr>
        <w:t xml:space="preserve"> Eine christliche Gemeinschaft, eine Kirche, ist darum immer </w:t>
      </w:r>
      <w:r w:rsidR="00232722" w:rsidRPr="00C77565">
        <w:rPr>
          <w:rFonts w:asciiTheme="minorHAnsi" w:hAnsiTheme="minorHAnsi" w:cstheme="minorHAnsi"/>
          <w:color w:val="000000" w:themeColor="text1"/>
        </w:rPr>
        <w:t xml:space="preserve">(hoffentlich!) </w:t>
      </w:r>
      <w:r w:rsidR="00597C90" w:rsidRPr="00C77565">
        <w:rPr>
          <w:rFonts w:asciiTheme="minorHAnsi" w:hAnsiTheme="minorHAnsi" w:cstheme="minorHAnsi"/>
          <w:color w:val="000000" w:themeColor="text1"/>
        </w:rPr>
        <w:t>auch eine Erzählgemeinschaft. Eine Gemeinschaft, die Räume</w:t>
      </w:r>
      <w:r w:rsidR="00232722" w:rsidRPr="00C77565">
        <w:rPr>
          <w:rFonts w:asciiTheme="minorHAnsi" w:hAnsiTheme="minorHAnsi" w:cstheme="minorHAnsi"/>
          <w:color w:val="000000" w:themeColor="text1"/>
        </w:rPr>
        <w:t xml:space="preserve"> </w:t>
      </w:r>
      <w:r w:rsidR="00597C90" w:rsidRPr="00C77565">
        <w:rPr>
          <w:rFonts w:asciiTheme="minorHAnsi" w:hAnsiTheme="minorHAnsi" w:cstheme="minorHAnsi"/>
          <w:color w:val="000000" w:themeColor="text1"/>
        </w:rPr>
        <w:t>schaff</w:t>
      </w:r>
      <w:r w:rsidR="00232722" w:rsidRPr="00C77565">
        <w:rPr>
          <w:rFonts w:asciiTheme="minorHAnsi" w:hAnsiTheme="minorHAnsi" w:cstheme="minorHAnsi"/>
          <w:color w:val="000000" w:themeColor="text1"/>
        </w:rPr>
        <w:t>t und eröffnet</w:t>
      </w:r>
      <w:r w:rsidR="00597C90" w:rsidRPr="00C77565">
        <w:rPr>
          <w:rFonts w:asciiTheme="minorHAnsi" w:hAnsiTheme="minorHAnsi" w:cstheme="minorHAnsi"/>
          <w:color w:val="000000" w:themeColor="text1"/>
        </w:rPr>
        <w:t xml:space="preserve">, in denen Menschen erzählen, </w:t>
      </w:r>
      <w:r w:rsidR="00D41901" w:rsidRPr="00C77565">
        <w:rPr>
          <w:rFonts w:asciiTheme="minorHAnsi" w:hAnsiTheme="minorHAnsi" w:cstheme="minorHAnsi"/>
          <w:color w:val="000000" w:themeColor="text1"/>
        </w:rPr>
        <w:t>was ihr Leben ausmacht, was gelingt</w:t>
      </w:r>
      <w:r w:rsidR="003A32E1" w:rsidRPr="00C77565">
        <w:rPr>
          <w:rFonts w:asciiTheme="minorHAnsi" w:hAnsiTheme="minorHAnsi" w:cstheme="minorHAnsi"/>
          <w:color w:val="000000" w:themeColor="text1"/>
        </w:rPr>
        <w:t xml:space="preserve"> und was scheitert. Wo Menschen teilen, </w:t>
      </w:r>
      <w:r w:rsidR="00597C90" w:rsidRPr="00C77565">
        <w:rPr>
          <w:rFonts w:asciiTheme="minorHAnsi" w:hAnsiTheme="minorHAnsi" w:cstheme="minorHAnsi"/>
          <w:color w:val="000000" w:themeColor="text1"/>
        </w:rPr>
        <w:t>was sie mit ihrem Gott erfahren haben.</w:t>
      </w:r>
    </w:p>
    <w:p w:rsidR="00597C90" w:rsidRPr="00C77565" w:rsidRDefault="00597C90" w:rsidP="00531C81">
      <w:pPr>
        <w:rPr>
          <w:rFonts w:asciiTheme="minorHAnsi" w:hAnsiTheme="minorHAnsi" w:cstheme="minorHAnsi"/>
          <w:color w:val="000000" w:themeColor="text1"/>
        </w:rPr>
      </w:pPr>
    </w:p>
    <w:p w:rsidR="00597C90" w:rsidRPr="00C77565" w:rsidRDefault="00597C90" w:rsidP="00597C90">
      <w:pPr>
        <w:rPr>
          <w:rFonts w:asciiTheme="minorHAnsi" w:hAnsiTheme="minorHAnsi" w:cstheme="minorHAnsi"/>
          <w:color w:val="000000" w:themeColor="text1"/>
        </w:rPr>
      </w:pPr>
      <w:r w:rsidRPr="00C77565">
        <w:rPr>
          <w:rFonts w:asciiTheme="minorHAnsi" w:hAnsiTheme="minorHAnsi" w:cstheme="minorHAnsi"/>
          <w:color w:val="000000" w:themeColor="text1"/>
        </w:rPr>
        <w:t>Ich bin An</w:t>
      </w:r>
      <w:r w:rsidR="00232722" w:rsidRPr="00C77565">
        <w:rPr>
          <w:rFonts w:asciiTheme="minorHAnsi" w:hAnsiTheme="minorHAnsi" w:cstheme="minorHAnsi"/>
          <w:color w:val="000000" w:themeColor="text1"/>
        </w:rPr>
        <w:t>ke</w:t>
      </w:r>
      <w:r w:rsidRPr="00C77565">
        <w:rPr>
          <w:rFonts w:asciiTheme="minorHAnsi" w:hAnsiTheme="minorHAnsi" w:cstheme="minorHAnsi"/>
          <w:color w:val="000000" w:themeColor="text1"/>
        </w:rPr>
        <w:t xml:space="preserve"> total dankbar für ihr Glaubenszeugnis. Das hat mich berührt und es hat mir Mut gemacht auch so lebensnah anderen von dem zu erzählen, was mich und mein Leben ausmacht, was meinen Glauben geprägt hat </w:t>
      </w:r>
      <w:r w:rsidR="00232722" w:rsidRPr="00C77565">
        <w:rPr>
          <w:rFonts w:asciiTheme="minorHAnsi" w:hAnsiTheme="minorHAnsi" w:cstheme="minorHAnsi"/>
          <w:color w:val="000000" w:themeColor="text1"/>
        </w:rPr>
        <w:t xml:space="preserve">- </w:t>
      </w:r>
      <w:r w:rsidRPr="00C77565">
        <w:rPr>
          <w:rFonts w:asciiTheme="minorHAnsi" w:hAnsiTheme="minorHAnsi" w:cstheme="minorHAnsi"/>
          <w:color w:val="000000" w:themeColor="text1"/>
        </w:rPr>
        <w:t>also zu zeigen, was ich liebe.</w:t>
      </w:r>
    </w:p>
    <w:p w:rsidR="00B11147" w:rsidRPr="00C77565" w:rsidRDefault="00B11147" w:rsidP="00531C81">
      <w:pPr>
        <w:rPr>
          <w:rFonts w:asciiTheme="minorHAnsi" w:hAnsiTheme="minorHAnsi" w:cstheme="minorHAnsi"/>
          <w:color w:val="000000" w:themeColor="text1"/>
        </w:rPr>
      </w:pPr>
    </w:p>
    <w:p w:rsidR="00B11147" w:rsidRPr="00C77565" w:rsidRDefault="00B11147"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 xml:space="preserve">Ich glaube, dass wir alle in unserer Biografie Momente haben, die nicht nur unser Leben prägen, sondern darin auch Schlüsselmomente, Schlüsselthemen für unseren Glauben </w:t>
      </w:r>
      <w:r w:rsidR="003A32E1" w:rsidRPr="00C77565">
        <w:rPr>
          <w:rFonts w:asciiTheme="minorHAnsi" w:hAnsiTheme="minorHAnsi" w:cstheme="minorHAnsi"/>
          <w:color w:val="000000" w:themeColor="text1"/>
        </w:rPr>
        <w:t xml:space="preserve">und unsere Zweifel </w:t>
      </w:r>
      <w:r w:rsidRPr="00C77565">
        <w:rPr>
          <w:rFonts w:asciiTheme="minorHAnsi" w:hAnsiTheme="minorHAnsi" w:cstheme="minorHAnsi"/>
          <w:color w:val="000000" w:themeColor="text1"/>
        </w:rPr>
        <w:t>sind.</w:t>
      </w:r>
    </w:p>
    <w:p w:rsidR="00B11147" w:rsidRPr="00C77565" w:rsidRDefault="00B11147"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Die indianische Weisheit, die wir vorhingehört haben, sagt das so:</w:t>
      </w:r>
    </w:p>
    <w:p w:rsidR="00B11147" w:rsidRPr="00C77565" w:rsidRDefault="00B11147" w:rsidP="00B11147">
      <w:pPr>
        <w:ind w:left="348"/>
        <w:rPr>
          <w:rFonts w:asciiTheme="minorHAnsi" w:hAnsiTheme="minorHAnsi" w:cstheme="minorHAnsi"/>
          <w:color w:val="000000" w:themeColor="text1"/>
        </w:rPr>
      </w:pP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Ich habe ein Lied </w:t>
      </w: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und Du hast ein Lied. </w:t>
      </w: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Jeder und jede hat ein Lied,</w:t>
      </w: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um die Leere der Herzen zu füllen. </w:t>
      </w:r>
    </w:p>
    <w:p w:rsidR="00B11147" w:rsidRPr="00C77565" w:rsidRDefault="00B11147" w:rsidP="00B11147">
      <w:pPr>
        <w:ind w:left="348"/>
        <w:rPr>
          <w:rFonts w:asciiTheme="minorHAnsi" w:hAnsiTheme="minorHAnsi" w:cstheme="minorHAnsi"/>
          <w:i/>
          <w:color w:val="000000" w:themeColor="text1"/>
        </w:rPr>
      </w:pP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In der Schatzkammer der Seele </w:t>
      </w: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liegt ein Psalm verborgen,</w:t>
      </w: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den singt man und frau nicht laut. </w:t>
      </w:r>
    </w:p>
    <w:p w:rsidR="00B11147" w:rsidRPr="00C77565" w:rsidRDefault="00B11147" w:rsidP="00B11147">
      <w:pPr>
        <w:ind w:left="348"/>
        <w:rPr>
          <w:rFonts w:asciiTheme="minorHAnsi" w:hAnsiTheme="minorHAnsi" w:cstheme="minorHAnsi"/>
          <w:i/>
          <w:color w:val="000000" w:themeColor="text1"/>
        </w:rPr>
      </w:pP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Du und ich, wir müssen ihn inwendig</w:t>
      </w: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zum Klingen bringen</w:t>
      </w: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eine Saite </w:t>
      </w:r>
      <w:proofErr w:type="gramStart"/>
      <w:r w:rsidRPr="00C77565">
        <w:rPr>
          <w:rFonts w:asciiTheme="minorHAnsi" w:hAnsiTheme="minorHAnsi" w:cstheme="minorHAnsi"/>
          <w:i/>
          <w:color w:val="000000" w:themeColor="text1"/>
        </w:rPr>
        <w:t>spannen</w:t>
      </w:r>
      <w:proofErr w:type="gramEnd"/>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vom Herzen zum Verstand, </w:t>
      </w:r>
    </w:p>
    <w:p w:rsidR="00B11147" w:rsidRPr="00C77565" w:rsidRDefault="00B11147" w:rsidP="00B11147">
      <w:pPr>
        <w:ind w:left="348"/>
        <w:rPr>
          <w:rFonts w:asciiTheme="minorHAnsi" w:hAnsiTheme="minorHAnsi" w:cstheme="minorHAnsi"/>
          <w:i/>
          <w:color w:val="000000" w:themeColor="text1"/>
        </w:rPr>
      </w:pP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so singen wir die Welt </w:t>
      </w:r>
    </w:p>
    <w:p w:rsidR="00B11147" w:rsidRPr="00C77565" w:rsidRDefault="00B11147" w:rsidP="00B1114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leise zum Himmel empor. </w:t>
      </w:r>
    </w:p>
    <w:p w:rsidR="00B11147" w:rsidRPr="00C77565" w:rsidRDefault="00B11147" w:rsidP="00531C81">
      <w:pPr>
        <w:rPr>
          <w:rFonts w:asciiTheme="minorHAnsi" w:hAnsiTheme="minorHAnsi" w:cstheme="minorHAnsi"/>
          <w:color w:val="000000" w:themeColor="text1"/>
        </w:rPr>
      </w:pPr>
    </w:p>
    <w:p w:rsidR="00634074" w:rsidRPr="00C77565" w:rsidRDefault="00FA4E09"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 xml:space="preserve">Lange bevor wir etwas nach außen tragen, muss etwas in unserem Inneren berührt worden sein und zum Klingen gekommen sein. </w:t>
      </w:r>
    </w:p>
    <w:p w:rsidR="00FA4E09" w:rsidRPr="00C77565" w:rsidRDefault="00FA4E09" w:rsidP="00531C81">
      <w:pPr>
        <w:rPr>
          <w:rFonts w:asciiTheme="minorHAnsi" w:hAnsiTheme="minorHAnsi" w:cstheme="minorHAnsi"/>
          <w:color w:val="000000" w:themeColor="text1"/>
        </w:rPr>
      </w:pPr>
    </w:p>
    <w:p w:rsidR="00FA4E09" w:rsidRPr="00C77565" w:rsidRDefault="00FA4E09"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Eine</w:t>
      </w:r>
      <w:r w:rsidR="00232722" w:rsidRPr="00C77565">
        <w:rPr>
          <w:rFonts w:asciiTheme="minorHAnsi" w:hAnsiTheme="minorHAnsi" w:cstheme="minorHAnsi"/>
          <w:color w:val="000000" w:themeColor="text1"/>
        </w:rPr>
        <w:t>n</w:t>
      </w:r>
      <w:r w:rsidRPr="00C77565">
        <w:rPr>
          <w:rFonts w:asciiTheme="minorHAnsi" w:hAnsiTheme="minorHAnsi" w:cstheme="minorHAnsi"/>
          <w:color w:val="000000" w:themeColor="text1"/>
        </w:rPr>
        <w:t xml:space="preserve"> letzte</w:t>
      </w:r>
      <w:r w:rsidR="00232722" w:rsidRPr="00C77565">
        <w:rPr>
          <w:rFonts w:asciiTheme="minorHAnsi" w:hAnsiTheme="minorHAnsi" w:cstheme="minorHAnsi"/>
          <w:color w:val="000000" w:themeColor="text1"/>
        </w:rPr>
        <w:t>n Gedanken</w:t>
      </w:r>
      <w:r w:rsidRPr="00C77565">
        <w:rPr>
          <w:rFonts w:asciiTheme="minorHAnsi" w:hAnsiTheme="minorHAnsi" w:cstheme="minorHAnsi"/>
          <w:color w:val="000000" w:themeColor="text1"/>
        </w:rPr>
        <w:t xml:space="preserve"> möchte ich dazu noch </w:t>
      </w:r>
      <w:r w:rsidR="00232722" w:rsidRPr="00C77565">
        <w:rPr>
          <w:rFonts w:asciiTheme="minorHAnsi" w:hAnsiTheme="minorHAnsi" w:cstheme="minorHAnsi"/>
          <w:color w:val="000000" w:themeColor="text1"/>
        </w:rPr>
        <w:t>teilen</w:t>
      </w:r>
      <w:r w:rsidRPr="00C77565">
        <w:rPr>
          <w:rFonts w:asciiTheme="minorHAnsi" w:hAnsiTheme="minorHAnsi" w:cstheme="minorHAnsi"/>
          <w:color w:val="000000" w:themeColor="text1"/>
        </w:rPr>
        <w:t xml:space="preserve">. Ich habe das vor Jahren einmal gelesen und es fasziniert mich heute noch. Es ist zunächst eine körperliche Erfahrung: Unser Körper ist so aufgebaut, dass die Nervenverbindungen vom Gehirn zu den Muskeln den möglichst kurzen Weg nehmen. </w:t>
      </w:r>
      <w:r w:rsidR="00232722" w:rsidRPr="00C77565">
        <w:rPr>
          <w:rFonts w:asciiTheme="minorHAnsi" w:hAnsiTheme="minorHAnsi" w:cstheme="minorHAnsi"/>
          <w:color w:val="000000" w:themeColor="text1"/>
        </w:rPr>
        <w:t>Das</w:t>
      </w:r>
      <w:r w:rsidRPr="00C77565">
        <w:rPr>
          <w:rFonts w:asciiTheme="minorHAnsi" w:hAnsiTheme="minorHAnsi" w:cstheme="minorHAnsi"/>
          <w:color w:val="000000" w:themeColor="text1"/>
        </w:rPr>
        <w:t xml:space="preserve"> macht ja auch Sinn. Es gibt aber eine Ausnahme</w:t>
      </w:r>
      <w:r w:rsidR="00232722" w:rsidRPr="00C77565">
        <w:rPr>
          <w:rFonts w:asciiTheme="minorHAnsi" w:hAnsiTheme="minorHAnsi" w:cstheme="minorHAnsi"/>
          <w:color w:val="000000" w:themeColor="text1"/>
        </w:rPr>
        <w:t>:</w:t>
      </w:r>
      <w:r w:rsidRPr="00C77565">
        <w:rPr>
          <w:rFonts w:asciiTheme="minorHAnsi" w:hAnsiTheme="minorHAnsi" w:cstheme="minorHAnsi"/>
          <w:color w:val="000000" w:themeColor="text1"/>
        </w:rPr>
        <w:t xml:space="preserve"> und zwar bei den Nerven, die den Kehlkopfmuskel steuern</w:t>
      </w:r>
      <w:r w:rsidR="00597C90" w:rsidRPr="00C77565">
        <w:rPr>
          <w:rFonts w:asciiTheme="minorHAnsi" w:hAnsiTheme="minorHAnsi" w:cstheme="minorHAnsi"/>
          <w:color w:val="000000" w:themeColor="text1"/>
        </w:rPr>
        <w:t>, die also auch Einfluss haben auf das Sprechen und Singen</w:t>
      </w:r>
      <w:r w:rsidRPr="00C77565">
        <w:rPr>
          <w:rFonts w:asciiTheme="minorHAnsi" w:hAnsiTheme="minorHAnsi" w:cstheme="minorHAnsi"/>
          <w:color w:val="000000" w:themeColor="text1"/>
        </w:rPr>
        <w:t xml:space="preserve">. </w:t>
      </w:r>
      <w:r w:rsidR="00597C90" w:rsidRPr="00C77565">
        <w:rPr>
          <w:rFonts w:asciiTheme="minorHAnsi" w:hAnsiTheme="minorHAnsi" w:cstheme="minorHAnsi"/>
          <w:color w:val="000000" w:themeColor="text1"/>
        </w:rPr>
        <w:t xml:space="preserve">Da geht der Nervenstrang zuerst vom Gehirn zum Herz und von dort erst weiter zum Kehlkopf. Ein solcher „Umweg“ </w:t>
      </w:r>
      <w:r w:rsidR="00232722" w:rsidRPr="00C77565">
        <w:rPr>
          <w:rFonts w:asciiTheme="minorHAnsi" w:hAnsiTheme="minorHAnsi" w:cstheme="minorHAnsi"/>
          <w:color w:val="000000" w:themeColor="text1"/>
        </w:rPr>
        <w:t xml:space="preserve">übers Herz </w:t>
      </w:r>
      <w:r w:rsidR="00597C90" w:rsidRPr="00C77565">
        <w:rPr>
          <w:rFonts w:asciiTheme="minorHAnsi" w:hAnsiTheme="minorHAnsi" w:cstheme="minorHAnsi"/>
          <w:color w:val="000000" w:themeColor="text1"/>
        </w:rPr>
        <w:t xml:space="preserve">macht eigentlich </w:t>
      </w:r>
      <w:r w:rsidR="00232722" w:rsidRPr="00C77565">
        <w:rPr>
          <w:rFonts w:asciiTheme="minorHAnsi" w:hAnsiTheme="minorHAnsi" w:cstheme="minorHAnsi"/>
          <w:color w:val="000000" w:themeColor="text1"/>
        </w:rPr>
        <w:t xml:space="preserve">gar </w:t>
      </w:r>
      <w:r w:rsidR="00597C90" w:rsidRPr="00C77565">
        <w:rPr>
          <w:rFonts w:asciiTheme="minorHAnsi" w:hAnsiTheme="minorHAnsi" w:cstheme="minorHAnsi"/>
          <w:color w:val="000000" w:themeColor="text1"/>
        </w:rPr>
        <w:t xml:space="preserve">keinen Sinn. </w:t>
      </w:r>
    </w:p>
    <w:p w:rsidR="00597C90" w:rsidRPr="00C77565" w:rsidRDefault="00DE76D7"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Mir gefällt das aber sehr: Mein Kehlkopf, mein Sprechen wird von Herz und Hirn gesteuert.</w:t>
      </w:r>
      <w:r w:rsidR="00264EDC" w:rsidRPr="00C77565">
        <w:rPr>
          <w:rFonts w:asciiTheme="minorHAnsi" w:hAnsiTheme="minorHAnsi" w:cstheme="minorHAnsi"/>
          <w:color w:val="000000" w:themeColor="text1"/>
        </w:rPr>
        <w:t xml:space="preserve"> Was ich denke, geht erst einmal durch mein Herz, bevor ich es ausspreche.</w:t>
      </w:r>
    </w:p>
    <w:p w:rsidR="00DE76D7" w:rsidRPr="00C77565" w:rsidRDefault="00264EDC"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Für ein Glaubenszeugnis ist das wohl die Beste Voraussetzung!</w:t>
      </w:r>
      <w:r w:rsidRPr="00C77565">
        <w:rPr>
          <w:rFonts w:asciiTheme="minorHAnsi" w:hAnsiTheme="minorHAnsi" w:cstheme="minorHAnsi"/>
          <w:color w:val="000000" w:themeColor="text1"/>
        </w:rPr>
        <w:br/>
      </w:r>
    </w:p>
    <w:p w:rsidR="00597C90" w:rsidRPr="00C77565" w:rsidRDefault="00597C90" w:rsidP="00531C81">
      <w:pPr>
        <w:rPr>
          <w:rFonts w:asciiTheme="minorHAnsi" w:hAnsiTheme="minorHAnsi" w:cstheme="minorHAnsi"/>
          <w:color w:val="000000" w:themeColor="text1"/>
        </w:rPr>
      </w:pPr>
      <w:r w:rsidRPr="00C77565">
        <w:rPr>
          <w:rFonts w:asciiTheme="minorHAnsi" w:hAnsiTheme="minorHAnsi" w:cstheme="minorHAnsi"/>
          <w:color w:val="000000" w:themeColor="text1"/>
        </w:rPr>
        <w:t>Glaube bezeugen – das heißt wir zeigen, was wir denken, was wir lieben und lassen uns berühren, von dem was andere denken und</w:t>
      </w:r>
      <w:r w:rsidR="00DE76D7" w:rsidRPr="00C77565">
        <w:rPr>
          <w:rFonts w:asciiTheme="minorHAnsi" w:hAnsiTheme="minorHAnsi" w:cstheme="minorHAnsi"/>
          <w:color w:val="000000" w:themeColor="text1"/>
        </w:rPr>
        <w:t xml:space="preserve"> lieben.</w:t>
      </w:r>
      <w:r w:rsidR="00264EDC" w:rsidRPr="00C77565">
        <w:rPr>
          <w:rFonts w:asciiTheme="minorHAnsi" w:hAnsiTheme="minorHAnsi" w:cstheme="minorHAnsi"/>
          <w:color w:val="000000" w:themeColor="text1"/>
        </w:rPr>
        <w:t xml:space="preserve"> Oder in den Worten der indianischen Weisheit:</w:t>
      </w:r>
    </w:p>
    <w:p w:rsidR="00264EDC" w:rsidRPr="00C77565" w:rsidRDefault="00264EDC" w:rsidP="00531C81">
      <w:pPr>
        <w:rPr>
          <w:rFonts w:asciiTheme="minorHAnsi" w:hAnsiTheme="minorHAnsi" w:cstheme="minorHAnsi"/>
          <w:color w:val="000000" w:themeColor="text1"/>
        </w:rPr>
      </w:pPr>
    </w:p>
    <w:p w:rsidR="00DE76D7" w:rsidRPr="00C77565" w:rsidRDefault="00DE76D7" w:rsidP="00DE76D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Du und ich, wir müssen </w:t>
      </w:r>
      <w:r w:rsidR="00264EDC" w:rsidRPr="00C77565">
        <w:rPr>
          <w:rFonts w:asciiTheme="minorHAnsi" w:hAnsiTheme="minorHAnsi" w:cstheme="minorHAnsi"/>
          <w:i/>
          <w:color w:val="000000" w:themeColor="text1"/>
        </w:rPr>
        <w:t>unseren Seelen-Psalm</w:t>
      </w:r>
      <w:r w:rsidRPr="00C77565">
        <w:rPr>
          <w:rFonts w:asciiTheme="minorHAnsi" w:hAnsiTheme="minorHAnsi" w:cstheme="minorHAnsi"/>
          <w:i/>
          <w:color w:val="000000" w:themeColor="text1"/>
        </w:rPr>
        <w:t xml:space="preserve"> inwendig</w:t>
      </w:r>
    </w:p>
    <w:p w:rsidR="00DE76D7" w:rsidRPr="00C77565" w:rsidRDefault="00DE76D7" w:rsidP="00DE76D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zum Klingen bringen</w:t>
      </w:r>
    </w:p>
    <w:p w:rsidR="00DE76D7" w:rsidRPr="00C77565" w:rsidRDefault="00DE76D7" w:rsidP="00DE76D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eine Saite </w:t>
      </w:r>
      <w:proofErr w:type="gramStart"/>
      <w:r w:rsidRPr="00C77565">
        <w:rPr>
          <w:rFonts w:asciiTheme="minorHAnsi" w:hAnsiTheme="minorHAnsi" w:cstheme="minorHAnsi"/>
          <w:i/>
          <w:color w:val="000000" w:themeColor="text1"/>
        </w:rPr>
        <w:t>spannen</w:t>
      </w:r>
      <w:proofErr w:type="gramEnd"/>
    </w:p>
    <w:p w:rsidR="00DE76D7" w:rsidRPr="00C77565" w:rsidRDefault="00DE76D7" w:rsidP="00264EDC">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vom Herzen zum Verstand, </w:t>
      </w:r>
    </w:p>
    <w:p w:rsidR="00DE76D7" w:rsidRPr="00C77565" w:rsidRDefault="00DE76D7" w:rsidP="00DE76D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so singen wir die Welt </w:t>
      </w:r>
    </w:p>
    <w:p w:rsidR="00DE76D7" w:rsidRPr="00C77565" w:rsidRDefault="00DE76D7" w:rsidP="00DE76D7">
      <w:pPr>
        <w:ind w:left="348"/>
        <w:rPr>
          <w:rFonts w:asciiTheme="minorHAnsi" w:hAnsiTheme="minorHAnsi" w:cstheme="minorHAnsi"/>
          <w:i/>
          <w:color w:val="000000" w:themeColor="text1"/>
        </w:rPr>
      </w:pPr>
      <w:r w:rsidRPr="00C77565">
        <w:rPr>
          <w:rFonts w:asciiTheme="minorHAnsi" w:hAnsiTheme="minorHAnsi" w:cstheme="minorHAnsi"/>
          <w:i/>
          <w:color w:val="000000" w:themeColor="text1"/>
        </w:rPr>
        <w:t xml:space="preserve">leise zum Himmel empor. </w:t>
      </w:r>
    </w:p>
    <w:p w:rsidR="00DE76D7" w:rsidRPr="00C77565" w:rsidRDefault="00DE76D7" w:rsidP="00531C81">
      <w:pPr>
        <w:rPr>
          <w:rFonts w:asciiTheme="minorHAnsi" w:hAnsiTheme="minorHAnsi" w:cstheme="minorHAnsi"/>
          <w:color w:val="000000" w:themeColor="text1"/>
        </w:rPr>
      </w:pPr>
    </w:p>
    <w:p w:rsidR="00DE76D7" w:rsidRPr="00C77565" w:rsidRDefault="00DE76D7" w:rsidP="00531C81">
      <w:pPr>
        <w:rPr>
          <w:rFonts w:asciiTheme="minorHAnsi" w:hAnsiTheme="minorHAnsi" w:cstheme="minorHAnsi"/>
          <w:color w:val="000000" w:themeColor="text1"/>
        </w:rPr>
      </w:pPr>
    </w:p>
    <w:p w:rsidR="002D0D57" w:rsidRPr="00C77565" w:rsidRDefault="002D0D57" w:rsidP="00EE7E3A">
      <w:pPr>
        <w:rPr>
          <w:rFonts w:asciiTheme="minorHAnsi" w:hAnsiTheme="minorHAnsi" w:cstheme="minorHAnsi"/>
          <w:color w:val="000000" w:themeColor="text1"/>
        </w:rPr>
      </w:pPr>
    </w:p>
    <w:sectPr w:rsidR="002D0D57" w:rsidRPr="00C775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D39"/>
    <w:multiLevelType w:val="hybridMultilevel"/>
    <w:tmpl w:val="7AE65376"/>
    <w:lvl w:ilvl="0" w:tplc="FFFFFFF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3701540"/>
    <w:multiLevelType w:val="hybridMultilevel"/>
    <w:tmpl w:val="E84ADC50"/>
    <w:lvl w:ilvl="0" w:tplc="407E97E6">
      <w:numFmt w:val="bullet"/>
      <w:lvlText w:val="-"/>
      <w:lvlJc w:val="left"/>
      <w:pPr>
        <w:ind w:left="720" w:hanging="36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772E5A"/>
    <w:multiLevelType w:val="hybridMultilevel"/>
    <w:tmpl w:val="C1A0D218"/>
    <w:lvl w:ilvl="0" w:tplc="1792AA52">
      <w:numFmt w:val="bullet"/>
      <w:lvlText w:val="-"/>
      <w:lvlJc w:val="left"/>
      <w:pPr>
        <w:ind w:left="720" w:hanging="36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D57"/>
    <w:rsid w:val="00003420"/>
    <w:rsid w:val="00006479"/>
    <w:rsid w:val="00022C6B"/>
    <w:rsid w:val="00064018"/>
    <w:rsid w:val="000833FF"/>
    <w:rsid w:val="000860BD"/>
    <w:rsid w:val="000A32AD"/>
    <w:rsid w:val="0019679F"/>
    <w:rsid w:val="001C113A"/>
    <w:rsid w:val="001D2CFB"/>
    <w:rsid w:val="00220B24"/>
    <w:rsid w:val="00232722"/>
    <w:rsid w:val="00264EDC"/>
    <w:rsid w:val="00295762"/>
    <w:rsid w:val="002D0D57"/>
    <w:rsid w:val="003A32E1"/>
    <w:rsid w:val="00531C81"/>
    <w:rsid w:val="00597C90"/>
    <w:rsid w:val="005A13F8"/>
    <w:rsid w:val="00634074"/>
    <w:rsid w:val="006D72E9"/>
    <w:rsid w:val="007515CF"/>
    <w:rsid w:val="0075471C"/>
    <w:rsid w:val="007E4905"/>
    <w:rsid w:val="00804B33"/>
    <w:rsid w:val="0085317E"/>
    <w:rsid w:val="008F40F4"/>
    <w:rsid w:val="009F6E47"/>
    <w:rsid w:val="00AE1DA6"/>
    <w:rsid w:val="00B11147"/>
    <w:rsid w:val="00B35375"/>
    <w:rsid w:val="00C77565"/>
    <w:rsid w:val="00D41901"/>
    <w:rsid w:val="00D774DE"/>
    <w:rsid w:val="00DE76D7"/>
    <w:rsid w:val="00E3527B"/>
    <w:rsid w:val="00EE7E3A"/>
    <w:rsid w:val="00FA4278"/>
    <w:rsid w:val="00FA4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3BC9"/>
  <w15:chartTrackingRefBased/>
  <w15:docId w15:val="{41A57E64-13DA-429A-8CA1-00B1E188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0D57"/>
    <w:pPr>
      <w:spacing w:after="0" w:line="240" w:lineRule="auto"/>
    </w:pPr>
    <w:rPr>
      <w:rFonts w:ascii="Cambria" w:eastAsia="MS Mincho" w:hAnsi="Cambria" w:cs="Times New Roman"/>
      <w:sz w:val="24"/>
      <w:szCs w:val="24"/>
      <w:lang w:eastAsia="de-DE"/>
    </w:rPr>
  </w:style>
  <w:style w:type="paragraph" w:styleId="berschrift3">
    <w:name w:val="heading 3"/>
    <w:basedOn w:val="Standard"/>
    <w:link w:val="berschrift3Zchn"/>
    <w:uiPriority w:val="9"/>
    <w:qFormat/>
    <w:rsid w:val="00FA4278"/>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A4278"/>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FA4278"/>
    <w:rPr>
      <w:color w:val="0000FF"/>
      <w:u w:val="single"/>
    </w:rPr>
  </w:style>
  <w:style w:type="character" w:customStyle="1" w:styleId="tribe-event-date-start">
    <w:name w:val="tribe-event-date-start"/>
    <w:basedOn w:val="Absatz-Standardschriftart"/>
    <w:rsid w:val="00FA4278"/>
  </w:style>
  <w:style w:type="character" w:customStyle="1" w:styleId="tribe-event-time">
    <w:name w:val="tribe-event-time"/>
    <w:basedOn w:val="Absatz-Standardschriftart"/>
    <w:rsid w:val="00FA4278"/>
  </w:style>
  <w:style w:type="character" w:customStyle="1" w:styleId="tribe-address">
    <w:name w:val="tribe-address"/>
    <w:basedOn w:val="Absatz-Standardschriftart"/>
    <w:rsid w:val="00FA4278"/>
  </w:style>
  <w:style w:type="character" w:customStyle="1" w:styleId="tribe-street-address">
    <w:name w:val="tribe-street-address"/>
    <w:basedOn w:val="Absatz-Standardschriftart"/>
    <w:rsid w:val="00FA4278"/>
  </w:style>
  <w:style w:type="character" w:customStyle="1" w:styleId="tribe-locality">
    <w:name w:val="tribe-locality"/>
    <w:basedOn w:val="Absatz-Standardschriftart"/>
    <w:rsid w:val="00FA4278"/>
  </w:style>
  <w:style w:type="character" w:customStyle="1" w:styleId="tribe-delimiter">
    <w:name w:val="tribe-delimiter"/>
    <w:basedOn w:val="Absatz-Standardschriftart"/>
    <w:rsid w:val="00FA4278"/>
  </w:style>
  <w:style w:type="character" w:customStyle="1" w:styleId="tribe-country-name">
    <w:name w:val="tribe-country-name"/>
    <w:basedOn w:val="Absatz-Standardschriftart"/>
    <w:rsid w:val="00FA4278"/>
  </w:style>
  <w:style w:type="paragraph" w:styleId="StandardWeb">
    <w:name w:val="Normal (Web)"/>
    <w:basedOn w:val="Standard"/>
    <w:uiPriority w:val="99"/>
    <w:unhideWhenUsed/>
    <w:rsid w:val="00FA4278"/>
    <w:pPr>
      <w:spacing w:before="100" w:beforeAutospacing="1" w:after="100" w:afterAutospacing="1"/>
    </w:pPr>
    <w:rPr>
      <w:rFonts w:ascii="Times New Roman" w:eastAsia="Times New Roman" w:hAnsi="Times New Roman"/>
    </w:rPr>
  </w:style>
  <w:style w:type="character" w:styleId="BesuchterLink">
    <w:name w:val="FollowedHyperlink"/>
    <w:basedOn w:val="Absatz-Standardschriftart"/>
    <w:uiPriority w:val="99"/>
    <w:semiHidden/>
    <w:unhideWhenUsed/>
    <w:rsid w:val="00EE7E3A"/>
    <w:rPr>
      <w:color w:val="954F72" w:themeColor="followedHyperlink"/>
      <w:u w:val="single"/>
    </w:rPr>
  </w:style>
  <w:style w:type="paragraph" w:styleId="NurText">
    <w:name w:val="Plain Text"/>
    <w:basedOn w:val="Standard"/>
    <w:link w:val="NurTextZchn"/>
    <w:uiPriority w:val="99"/>
    <w:semiHidden/>
    <w:unhideWhenUsed/>
    <w:rsid w:val="007515C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7515CF"/>
    <w:rPr>
      <w:rFonts w:ascii="Calibri" w:hAnsi="Calibri"/>
      <w:szCs w:val="21"/>
    </w:rPr>
  </w:style>
  <w:style w:type="character" w:customStyle="1" w:styleId="versenumber">
    <w:name w:val="versenumber"/>
    <w:basedOn w:val="Absatz-Standardschriftart"/>
    <w:rsid w:val="007515CF"/>
  </w:style>
  <w:style w:type="paragraph" w:styleId="Listenabsatz">
    <w:name w:val="List Paragraph"/>
    <w:basedOn w:val="Standard"/>
    <w:uiPriority w:val="34"/>
    <w:qFormat/>
    <w:rsid w:val="0075471C"/>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16634">
      <w:bodyDiv w:val="1"/>
      <w:marLeft w:val="0"/>
      <w:marRight w:val="0"/>
      <w:marTop w:val="0"/>
      <w:marBottom w:val="0"/>
      <w:divBdr>
        <w:top w:val="none" w:sz="0" w:space="0" w:color="auto"/>
        <w:left w:val="none" w:sz="0" w:space="0" w:color="auto"/>
        <w:bottom w:val="none" w:sz="0" w:space="0" w:color="auto"/>
        <w:right w:val="none" w:sz="0" w:space="0" w:color="auto"/>
      </w:divBdr>
    </w:div>
    <w:div w:id="418336529">
      <w:bodyDiv w:val="1"/>
      <w:marLeft w:val="0"/>
      <w:marRight w:val="0"/>
      <w:marTop w:val="0"/>
      <w:marBottom w:val="0"/>
      <w:divBdr>
        <w:top w:val="none" w:sz="0" w:space="0" w:color="auto"/>
        <w:left w:val="none" w:sz="0" w:space="0" w:color="auto"/>
        <w:bottom w:val="none" w:sz="0" w:space="0" w:color="auto"/>
        <w:right w:val="none" w:sz="0" w:space="0" w:color="auto"/>
      </w:divBdr>
    </w:div>
    <w:div w:id="766341692">
      <w:bodyDiv w:val="1"/>
      <w:marLeft w:val="0"/>
      <w:marRight w:val="0"/>
      <w:marTop w:val="0"/>
      <w:marBottom w:val="0"/>
      <w:divBdr>
        <w:top w:val="none" w:sz="0" w:space="0" w:color="auto"/>
        <w:left w:val="none" w:sz="0" w:space="0" w:color="auto"/>
        <w:bottom w:val="none" w:sz="0" w:space="0" w:color="auto"/>
        <w:right w:val="none" w:sz="0" w:space="0" w:color="auto"/>
      </w:divBdr>
      <w:divsChild>
        <w:div w:id="1034384807">
          <w:marLeft w:val="0"/>
          <w:marRight w:val="0"/>
          <w:marTop w:val="75"/>
          <w:marBottom w:val="225"/>
          <w:divBdr>
            <w:top w:val="none" w:sz="0" w:space="0" w:color="auto"/>
            <w:left w:val="none" w:sz="0" w:space="0" w:color="auto"/>
            <w:bottom w:val="none" w:sz="0" w:space="0" w:color="auto"/>
            <w:right w:val="none" w:sz="0" w:space="0" w:color="auto"/>
          </w:divBdr>
          <w:divsChild>
            <w:div w:id="662049461">
              <w:marLeft w:val="0"/>
              <w:marRight w:val="0"/>
              <w:marTop w:val="0"/>
              <w:marBottom w:val="0"/>
              <w:divBdr>
                <w:top w:val="none" w:sz="0" w:space="0" w:color="auto"/>
                <w:left w:val="none" w:sz="0" w:space="0" w:color="auto"/>
                <w:bottom w:val="none" w:sz="0" w:space="0" w:color="auto"/>
                <w:right w:val="none" w:sz="0" w:space="0" w:color="auto"/>
              </w:divBdr>
              <w:divsChild>
                <w:div w:id="2056804992">
                  <w:marLeft w:val="0"/>
                  <w:marRight w:val="0"/>
                  <w:marTop w:val="0"/>
                  <w:marBottom w:val="0"/>
                  <w:divBdr>
                    <w:top w:val="none" w:sz="0" w:space="0" w:color="auto"/>
                    <w:left w:val="none" w:sz="0" w:space="0" w:color="auto"/>
                    <w:bottom w:val="none" w:sz="0" w:space="0" w:color="auto"/>
                    <w:right w:val="none" w:sz="0" w:space="0" w:color="auto"/>
                  </w:divBdr>
                </w:div>
                <w:div w:id="19565225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1348298">
          <w:marLeft w:val="0"/>
          <w:marRight w:val="0"/>
          <w:marTop w:val="0"/>
          <w:marBottom w:val="0"/>
          <w:divBdr>
            <w:top w:val="none" w:sz="0" w:space="0" w:color="auto"/>
            <w:left w:val="none" w:sz="0" w:space="0" w:color="auto"/>
            <w:bottom w:val="none" w:sz="0" w:space="0" w:color="auto"/>
            <w:right w:val="none" w:sz="0" w:space="0" w:color="auto"/>
          </w:divBdr>
        </w:div>
      </w:divsChild>
    </w:div>
    <w:div w:id="1486047476">
      <w:bodyDiv w:val="1"/>
      <w:marLeft w:val="0"/>
      <w:marRight w:val="0"/>
      <w:marTop w:val="0"/>
      <w:marBottom w:val="0"/>
      <w:divBdr>
        <w:top w:val="none" w:sz="0" w:space="0" w:color="auto"/>
        <w:left w:val="none" w:sz="0" w:space="0" w:color="auto"/>
        <w:bottom w:val="none" w:sz="0" w:space="0" w:color="auto"/>
        <w:right w:val="none" w:sz="0" w:space="0" w:color="auto"/>
      </w:divBdr>
    </w:div>
    <w:div w:id="16816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5658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ITworks! Consulting GmbH&amp;Co.KG</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Ehebrecht-Zumsande, Jens</dc:creator>
  <cp:keywords/>
  <dc:description/>
  <cp:lastModifiedBy>Jens Ehebrecht-Zumsande</cp:lastModifiedBy>
  <cp:revision>2</cp:revision>
  <dcterms:created xsi:type="dcterms:W3CDTF">2019-05-25T15:47:00Z</dcterms:created>
  <dcterms:modified xsi:type="dcterms:W3CDTF">2019-05-25T15:47:00Z</dcterms:modified>
</cp:coreProperties>
</file>